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DB39E" w14:textId="77777777" w:rsidR="00730253" w:rsidRDefault="00730253">
      <w:pPr>
        <w:pStyle w:val="Title"/>
        <w:keepNext/>
        <w:spacing w:line="240" w:lineRule="auto"/>
        <w:jc w:val="center"/>
        <w:rPr>
          <w:rFonts w:ascii="Times New Roman" w:hAnsi="Times New Roman" w:cs="Times New Roman"/>
          <w:b/>
          <w:bCs/>
          <w:color w:val="auto"/>
          <w:spacing w:val="0"/>
          <w:sz w:val="24"/>
          <w:szCs w:val="24"/>
          <w:lang w:val="lt-LT"/>
        </w:rPr>
      </w:pPr>
    </w:p>
    <w:p w14:paraId="12A068DA" w14:textId="77777777" w:rsidR="009C5D91" w:rsidRPr="00884B6A" w:rsidRDefault="00F63F6A">
      <w:pPr>
        <w:pStyle w:val="Title"/>
        <w:keepNext/>
        <w:spacing w:line="240" w:lineRule="auto"/>
        <w:jc w:val="center"/>
        <w:rPr>
          <w:rFonts w:ascii="Times New Roman" w:eastAsia="Times New Roman" w:hAnsi="Times New Roman" w:cs="Times New Roman"/>
          <w:b/>
          <w:bCs/>
          <w:color w:val="auto"/>
          <w:spacing w:val="0"/>
          <w:sz w:val="24"/>
          <w:szCs w:val="24"/>
          <w:lang w:val="lt-LT"/>
        </w:rPr>
      </w:pPr>
      <w:r w:rsidRPr="00884B6A">
        <w:rPr>
          <w:rFonts w:ascii="Times New Roman" w:hAnsi="Times New Roman" w:cs="Times New Roman"/>
          <w:b/>
          <w:bCs/>
          <w:color w:val="auto"/>
          <w:spacing w:val="0"/>
          <w:sz w:val="24"/>
          <w:szCs w:val="24"/>
          <w:lang w:val="lt-LT"/>
        </w:rPr>
        <w:t>VILNIAUS UNIVERSITEETO LIGONINĖ SANTAROS KLINIKOS</w:t>
      </w:r>
    </w:p>
    <w:p w14:paraId="2EE32C5E" w14:textId="77777777" w:rsidR="00884B6A" w:rsidRDefault="00884B6A">
      <w:pPr>
        <w:pStyle w:val="Title"/>
        <w:keepNext/>
        <w:spacing w:line="240" w:lineRule="auto"/>
        <w:jc w:val="center"/>
        <w:rPr>
          <w:rFonts w:ascii="Times New Roman" w:hAnsi="Times New Roman" w:cs="Times New Roman"/>
          <w:b/>
          <w:bCs/>
          <w:color w:val="auto"/>
          <w:spacing w:val="0"/>
          <w:sz w:val="24"/>
          <w:szCs w:val="24"/>
          <w:lang w:val="lt-LT"/>
        </w:rPr>
      </w:pPr>
    </w:p>
    <w:p w14:paraId="5C29DC53" w14:textId="77777777" w:rsidR="009C5D91" w:rsidRPr="00884B6A" w:rsidRDefault="006D6A2E">
      <w:pPr>
        <w:pStyle w:val="Title"/>
        <w:keepNext/>
        <w:spacing w:line="240" w:lineRule="auto"/>
        <w:jc w:val="center"/>
        <w:rPr>
          <w:rFonts w:ascii="Times New Roman" w:hAnsi="Times New Roman" w:cs="Times New Roman"/>
          <w:b/>
          <w:bCs/>
          <w:color w:val="auto"/>
          <w:spacing w:val="0"/>
          <w:sz w:val="24"/>
          <w:szCs w:val="24"/>
          <w:lang w:val="lt-LT"/>
        </w:rPr>
      </w:pPr>
      <w:r w:rsidRPr="00884B6A">
        <w:rPr>
          <w:rFonts w:ascii="Times New Roman" w:hAnsi="Times New Roman" w:cs="Times New Roman"/>
          <w:b/>
          <w:bCs/>
          <w:color w:val="auto"/>
          <w:spacing w:val="0"/>
          <w:sz w:val="24"/>
          <w:szCs w:val="24"/>
          <w:lang w:val="lt-LT"/>
        </w:rPr>
        <w:t>SPECIALIOSIOS</w:t>
      </w:r>
      <w:r w:rsidR="00F63F6A" w:rsidRPr="00884B6A">
        <w:rPr>
          <w:rFonts w:ascii="Times New Roman" w:hAnsi="Times New Roman" w:cs="Times New Roman"/>
          <w:b/>
          <w:bCs/>
          <w:color w:val="auto"/>
          <w:spacing w:val="0"/>
          <w:sz w:val="24"/>
          <w:szCs w:val="24"/>
          <w:lang w:val="lt-LT"/>
        </w:rPr>
        <w:t xml:space="preserve"> PIRKIM</w:t>
      </w:r>
      <w:r w:rsidRPr="00884B6A">
        <w:rPr>
          <w:rFonts w:ascii="Times New Roman" w:hAnsi="Times New Roman" w:cs="Times New Roman"/>
          <w:b/>
          <w:bCs/>
          <w:color w:val="auto"/>
          <w:spacing w:val="0"/>
          <w:sz w:val="24"/>
          <w:szCs w:val="24"/>
          <w:lang w:val="lt-LT"/>
        </w:rPr>
        <w:t>O</w:t>
      </w:r>
      <w:r w:rsidR="00F63F6A" w:rsidRPr="00884B6A">
        <w:rPr>
          <w:rFonts w:ascii="Times New Roman" w:hAnsi="Times New Roman" w:cs="Times New Roman"/>
          <w:b/>
          <w:bCs/>
          <w:color w:val="auto"/>
          <w:spacing w:val="0"/>
          <w:sz w:val="24"/>
          <w:szCs w:val="24"/>
          <w:lang w:val="lt-LT"/>
        </w:rPr>
        <w:t xml:space="preserve"> SĄLYGOS</w:t>
      </w:r>
    </w:p>
    <w:p w14:paraId="6B75DE43" w14:textId="77777777" w:rsidR="003D33B6" w:rsidRDefault="003D33B6" w:rsidP="003A2D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NewRomanPS-BoldMT"/>
          <w:b/>
          <w:bCs/>
          <w:lang w:val="lt-LT" w:eastAsia="lt-LT"/>
        </w:rPr>
      </w:pPr>
    </w:p>
    <w:p w14:paraId="213F2C5F" w14:textId="5D8B63B2" w:rsidR="0099566E" w:rsidRPr="0062724D" w:rsidRDefault="00CA410D" w:rsidP="003A2D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lang w:val="lt-LT"/>
        </w:rPr>
      </w:pPr>
      <w:r w:rsidRPr="0062724D">
        <w:rPr>
          <w:rFonts w:eastAsia="TimesNewRomanPS-BoldMT"/>
          <w:b/>
          <w:bCs/>
          <w:lang w:val="lt-LT" w:eastAsia="lt-LT"/>
        </w:rPr>
        <w:t>Vaistiniai preparatai</w:t>
      </w:r>
      <w:r w:rsidR="00D224C6" w:rsidRPr="0062724D">
        <w:rPr>
          <w:rFonts w:eastAsia="TimesNewRomanPS-BoldMT"/>
          <w:b/>
          <w:bCs/>
          <w:lang w:val="lt-LT" w:eastAsia="lt-LT"/>
        </w:rPr>
        <w:t xml:space="preserve"> </w:t>
      </w:r>
      <w:r w:rsidR="003A2DE5" w:rsidRPr="0062724D">
        <w:rPr>
          <w:b/>
          <w:lang w:val="lt-LT"/>
        </w:rPr>
        <w:t>(</w:t>
      </w:r>
      <w:r w:rsidR="00D224C6" w:rsidRPr="0062724D">
        <w:rPr>
          <w:b/>
          <w:lang w:val="lt-LT"/>
        </w:rPr>
        <w:t>99</w:t>
      </w:r>
      <w:r w:rsidRPr="0062724D">
        <w:rPr>
          <w:b/>
          <w:lang w:val="lt-LT"/>
        </w:rPr>
        <w:t>3</w:t>
      </w:r>
      <w:r w:rsidR="00DE6FCB">
        <w:rPr>
          <w:b/>
          <w:lang w:val="lt-LT"/>
        </w:rPr>
        <w:t>7</w:t>
      </w:r>
      <w:r w:rsidR="003A2DE5" w:rsidRPr="0062724D">
        <w:rPr>
          <w:b/>
          <w:lang w:val="lt-LT"/>
        </w:rPr>
        <w:t>)</w:t>
      </w:r>
    </w:p>
    <w:p w14:paraId="0F96052B" w14:textId="77777777" w:rsidR="003A2DE5" w:rsidRPr="0062724D" w:rsidRDefault="003A2DE5" w:rsidP="003A2DE5">
      <w:pPr>
        <w:pStyle w:val="Body2"/>
        <w:jc w:val="center"/>
        <w:rPr>
          <w:rFonts w:cs="Times New Roman"/>
          <w:b/>
          <w:color w:val="auto"/>
          <w:sz w:val="24"/>
          <w:szCs w:val="24"/>
          <w:lang w:val="lt-LT"/>
        </w:rPr>
      </w:pPr>
    </w:p>
    <w:p w14:paraId="0950EF22" w14:textId="38DE1A57" w:rsidR="008629CC" w:rsidRPr="0062724D" w:rsidRDefault="004D35E3" w:rsidP="000C34F2">
      <w:pPr>
        <w:pStyle w:val="Body2"/>
        <w:ind w:firstLine="720"/>
        <w:rPr>
          <w:rFonts w:cs="Times New Roman"/>
          <w:color w:val="auto"/>
          <w:sz w:val="24"/>
          <w:szCs w:val="24"/>
          <w:lang w:val="lt-LT"/>
        </w:rPr>
      </w:pPr>
      <w:r w:rsidRPr="0062724D">
        <w:rPr>
          <w:rFonts w:cs="Times New Roman"/>
          <w:color w:val="auto"/>
          <w:sz w:val="24"/>
          <w:szCs w:val="24"/>
          <w:lang w:val="lt-LT"/>
        </w:rPr>
        <w:t>1.</w:t>
      </w:r>
      <w:r w:rsidR="006D4DF7" w:rsidRPr="0062724D">
        <w:rPr>
          <w:rFonts w:cs="Times New Roman"/>
          <w:color w:val="auto"/>
          <w:sz w:val="24"/>
          <w:szCs w:val="24"/>
          <w:lang w:val="lt-LT"/>
        </w:rPr>
        <w:t xml:space="preserve"> </w:t>
      </w:r>
      <w:r w:rsidR="00F63F6A" w:rsidRPr="0062724D">
        <w:rPr>
          <w:rFonts w:cs="Times New Roman"/>
          <w:color w:val="auto"/>
          <w:sz w:val="24"/>
          <w:szCs w:val="24"/>
          <w:lang w:val="lt-LT"/>
        </w:rPr>
        <w:t xml:space="preserve">VšĮ Vilniaus universiteto ligoninė Santaros klinikos (toliau - </w:t>
      </w:r>
      <w:r w:rsidR="006D4DF7" w:rsidRPr="0062724D">
        <w:rPr>
          <w:rFonts w:cs="Times New Roman"/>
          <w:color w:val="auto"/>
          <w:sz w:val="24"/>
          <w:szCs w:val="24"/>
          <w:lang w:val="lt-LT"/>
        </w:rPr>
        <w:t>PO</w:t>
      </w:r>
      <w:r w:rsidR="00F63F6A" w:rsidRPr="0062724D">
        <w:rPr>
          <w:rFonts w:cs="Times New Roman"/>
          <w:color w:val="auto"/>
          <w:sz w:val="24"/>
          <w:szCs w:val="24"/>
          <w:lang w:val="lt-LT"/>
        </w:rPr>
        <w:t xml:space="preserve">), vykdydama viešąjį pirkimą numato </w:t>
      </w:r>
      <w:r w:rsidR="00C56316" w:rsidRPr="0062724D">
        <w:rPr>
          <w:rFonts w:cs="Times New Roman"/>
          <w:color w:val="auto"/>
          <w:sz w:val="24"/>
          <w:szCs w:val="24"/>
          <w:lang w:val="lt-LT"/>
        </w:rPr>
        <w:t xml:space="preserve">įsigyti </w:t>
      </w:r>
      <w:r w:rsidR="00CA410D" w:rsidRPr="0062724D">
        <w:rPr>
          <w:rFonts w:cs="Times New Roman"/>
          <w:color w:val="auto"/>
          <w:sz w:val="24"/>
          <w:szCs w:val="24"/>
          <w:lang w:val="lt-LT"/>
        </w:rPr>
        <w:t>vaistinius preparatus</w:t>
      </w:r>
      <w:r w:rsidR="00D224C6" w:rsidRPr="0062724D">
        <w:rPr>
          <w:rFonts w:eastAsia="TimesNewRomanPS-BoldMT" w:cs="Times New Roman"/>
          <w:b/>
          <w:bCs/>
          <w:color w:val="auto"/>
          <w:sz w:val="24"/>
          <w:szCs w:val="24"/>
          <w:lang w:val="lt-LT"/>
        </w:rPr>
        <w:t xml:space="preserve"> </w:t>
      </w:r>
      <w:r w:rsidR="00080726" w:rsidRPr="0062724D">
        <w:rPr>
          <w:rFonts w:cs="Times New Roman"/>
          <w:color w:val="auto"/>
          <w:sz w:val="24"/>
          <w:szCs w:val="24"/>
          <w:lang w:val="lt-LT"/>
        </w:rPr>
        <w:t>(toliau - prekės).</w:t>
      </w:r>
    </w:p>
    <w:p w14:paraId="00F29AC9" w14:textId="77777777" w:rsidR="006E5210" w:rsidRPr="0062724D" w:rsidRDefault="004D35E3">
      <w:pPr>
        <w:pStyle w:val="Body2"/>
        <w:rPr>
          <w:rFonts w:cs="Times New Roman"/>
          <w:color w:val="auto"/>
          <w:sz w:val="24"/>
          <w:szCs w:val="24"/>
          <w:lang w:val="lt-LT"/>
        </w:rPr>
      </w:pPr>
      <w:r w:rsidRPr="0062724D">
        <w:rPr>
          <w:rFonts w:cs="Times New Roman"/>
          <w:color w:val="auto"/>
          <w:sz w:val="24"/>
          <w:szCs w:val="24"/>
          <w:lang w:val="lt-LT"/>
        </w:rPr>
        <w:tab/>
      </w:r>
      <w:r w:rsidR="000751F5" w:rsidRPr="0062724D">
        <w:rPr>
          <w:rFonts w:cs="Times New Roman"/>
          <w:color w:val="auto"/>
          <w:sz w:val="24"/>
          <w:szCs w:val="24"/>
          <w:lang w:val="lt-LT"/>
        </w:rPr>
        <w:t>2. PO vykdo tarptautinį pirkimą atviro konkurso būdu.</w:t>
      </w:r>
    </w:p>
    <w:p w14:paraId="7628C3AB" w14:textId="77777777" w:rsidR="009C5D91" w:rsidRPr="0062724D" w:rsidRDefault="004D35E3">
      <w:pPr>
        <w:pStyle w:val="Body2"/>
        <w:rPr>
          <w:rFonts w:cs="Times New Roman"/>
          <w:color w:val="auto"/>
          <w:sz w:val="24"/>
          <w:szCs w:val="24"/>
          <w:lang w:val="lt-LT"/>
        </w:rPr>
      </w:pPr>
      <w:r w:rsidRPr="0062724D">
        <w:rPr>
          <w:rFonts w:cs="Times New Roman"/>
          <w:color w:val="auto"/>
          <w:sz w:val="24"/>
          <w:szCs w:val="24"/>
          <w:lang w:val="lt-LT"/>
        </w:rPr>
        <w:tab/>
      </w:r>
      <w:r w:rsidR="007D4B46" w:rsidRPr="0062724D">
        <w:rPr>
          <w:rFonts w:cs="Times New Roman"/>
          <w:color w:val="auto"/>
          <w:sz w:val="24"/>
          <w:szCs w:val="24"/>
          <w:lang w:val="lt-LT"/>
        </w:rPr>
        <w:t>3</w:t>
      </w:r>
      <w:r w:rsidRPr="0062724D">
        <w:rPr>
          <w:rFonts w:cs="Times New Roman"/>
          <w:color w:val="auto"/>
          <w:sz w:val="24"/>
          <w:szCs w:val="24"/>
          <w:lang w:val="lt-LT"/>
        </w:rPr>
        <w:t xml:space="preserve">. </w:t>
      </w:r>
      <w:r w:rsidR="007D4B46" w:rsidRPr="0062724D">
        <w:rPr>
          <w:rFonts w:cs="Times New Roman"/>
          <w:color w:val="auto"/>
          <w:sz w:val="24"/>
          <w:szCs w:val="24"/>
          <w:lang w:val="lt-LT"/>
        </w:rPr>
        <w:t>I</w:t>
      </w:r>
      <w:r w:rsidRPr="0062724D">
        <w:rPr>
          <w:rFonts w:cs="Times New Roman"/>
          <w:color w:val="auto"/>
          <w:sz w:val="24"/>
          <w:szCs w:val="24"/>
          <w:lang w:val="lt-LT"/>
        </w:rPr>
        <w:t>šankstinis skelbimas apie pirkimą</w:t>
      </w:r>
      <w:r w:rsidR="007D4B46" w:rsidRPr="0062724D">
        <w:rPr>
          <w:rFonts w:cs="Times New Roman"/>
          <w:color w:val="auto"/>
          <w:sz w:val="24"/>
          <w:szCs w:val="24"/>
          <w:lang w:val="lt-LT"/>
        </w:rPr>
        <w:t xml:space="preserve"> nebuvo paskelbtas.</w:t>
      </w:r>
      <w:r w:rsidR="00B61368" w:rsidRPr="0062724D">
        <w:rPr>
          <w:rFonts w:cs="Times New Roman"/>
          <w:color w:val="auto"/>
          <w:sz w:val="24"/>
          <w:szCs w:val="24"/>
          <w:lang w:val="lt-LT"/>
        </w:rPr>
        <w:tab/>
      </w:r>
    </w:p>
    <w:p w14:paraId="14E76F3C" w14:textId="77777777" w:rsidR="009E5CA5" w:rsidRPr="0062724D" w:rsidRDefault="004D35E3" w:rsidP="00912288">
      <w:pPr>
        <w:pStyle w:val="Body2"/>
        <w:spacing w:after="0"/>
        <w:ind w:firstLine="284"/>
        <w:rPr>
          <w:rFonts w:cs="Times New Roman"/>
          <w:color w:val="auto"/>
          <w:sz w:val="24"/>
          <w:szCs w:val="24"/>
          <w:u w:val="single"/>
          <w:lang w:val="lt-LT"/>
        </w:rPr>
      </w:pPr>
      <w:r w:rsidRPr="0062724D">
        <w:rPr>
          <w:rFonts w:cs="Times New Roman"/>
          <w:color w:val="auto"/>
          <w:sz w:val="24"/>
          <w:szCs w:val="24"/>
          <w:lang w:val="lt-LT"/>
        </w:rPr>
        <w:tab/>
      </w:r>
      <w:r w:rsidR="007D4B46" w:rsidRPr="0062724D">
        <w:rPr>
          <w:rFonts w:cs="Times New Roman"/>
          <w:color w:val="auto"/>
          <w:sz w:val="24"/>
          <w:szCs w:val="24"/>
          <w:lang w:val="lt-LT"/>
        </w:rPr>
        <w:t>4</w:t>
      </w:r>
      <w:r w:rsidRPr="0062724D">
        <w:rPr>
          <w:rFonts w:cs="Times New Roman"/>
          <w:color w:val="auto"/>
          <w:sz w:val="24"/>
          <w:szCs w:val="24"/>
          <w:lang w:val="lt-LT"/>
        </w:rPr>
        <w:t>. Tiesioginį ryšį su tiekėjais įgaliotas palaikyti perkančiosios organizacijos atstovas</w:t>
      </w:r>
      <w:r w:rsidR="009E5CA5" w:rsidRPr="0062724D">
        <w:rPr>
          <w:rFonts w:cs="Times New Roman"/>
          <w:color w:val="auto"/>
          <w:sz w:val="24"/>
          <w:szCs w:val="24"/>
          <w:lang w:val="lt-LT"/>
        </w:rPr>
        <w:t>: Rūta  Jokimčienė, vyri</w:t>
      </w:r>
      <w:r w:rsidR="00A63B02" w:rsidRPr="0062724D">
        <w:rPr>
          <w:rFonts w:cs="Times New Roman"/>
          <w:color w:val="auto"/>
          <w:sz w:val="24"/>
          <w:szCs w:val="24"/>
          <w:lang w:val="lt-LT"/>
        </w:rPr>
        <w:t>ausioji</w:t>
      </w:r>
      <w:r w:rsidR="009E5CA5" w:rsidRPr="0062724D">
        <w:rPr>
          <w:rFonts w:cs="Times New Roman"/>
          <w:color w:val="auto"/>
          <w:sz w:val="24"/>
          <w:szCs w:val="24"/>
          <w:lang w:val="lt-LT"/>
        </w:rPr>
        <w:t xml:space="preserve"> viešųjų pirkimų specialistė, tel. +370</w:t>
      </w:r>
      <w:r w:rsidR="00C20AD3" w:rsidRPr="0062724D">
        <w:rPr>
          <w:rFonts w:cs="Times New Roman"/>
          <w:color w:val="auto"/>
          <w:sz w:val="24"/>
          <w:szCs w:val="24"/>
          <w:lang w:val="lt-LT"/>
        </w:rPr>
        <w:t> </w:t>
      </w:r>
      <w:r w:rsidR="009E5CA5" w:rsidRPr="0062724D">
        <w:rPr>
          <w:rFonts w:cs="Times New Roman"/>
          <w:color w:val="auto"/>
          <w:sz w:val="24"/>
          <w:szCs w:val="24"/>
          <w:lang w:val="lt-LT"/>
        </w:rPr>
        <w:t>52365105, el.</w:t>
      </w:r>
      <w:r w:rsidR="00C20AD3" w:rsidRPr="0062724D">
        <w:rPr>
          <w:rFonts w:cs="Times New Roman"/>
          <w:color w:val="auto"/>
          <w:sz w:val="24"/>
          <w:szCs w:val="24"/>
          <w:lang w:val="lt-LT"/>
        </w:rPr>
        <w:t> </w:t>
      </w:r>
      <w:r w:rsidR="009E5CA5" w:rsidRPr="0062724D">
        <w:rPr>
          <w:rFonts w:cs="Times New Roman"/>
          <w:color w:val="auto"/>
          <w:sz w:val="24"/>
          <w:szCs w:val="24"/>
          <w:lang w:val="lt-LT"/>
        </w:rPr>
        <w:t xml:space="preserve">p. </w:t>
      </w:r>
      <w:r w:rsidR="004B7A42" w:rsidRPr="0062724D">
        <w:rPr>
          <w:rFonts w:cs="Times New Roman"/>
          <w:color w:val="auto"/>
          <w:sz w:val="24"/>
          <w:szCs w:val="24"/>
          <w:lang w:val="lt-LT"/>
        </w:rPr>
        <w:t xml:space="preserve">      </w:t>
      </w:r>
      <w:hyperlink r:id="rId7" w:history="1">
        <w:r w:rsidR="004B7A42" w:rsidRPr="0062724D">
          <w:rPr>
            <w:rStyle w:val="Hyperlink"/>
            <w:rFonts w:cs="Times New Roman"/>
            <w:color w:val="auto"/>
            <w:sz w:val="24"/>
            <w:szCs w:val="24"/>
            <w:lang w:val="lt-LT"/>
          </w:rPr>
          <w:t>ruta.jokimciene@santa.lt</w:t>
        </w:r>
      </w:hyperlink>
      <w:r w:rsidR="00996A71" w:rsidRPr="0062724D">
        <w:rPr>
          <w:rFonts w:cs="Times New Roman"/>
          <w:color w:val="auto"/>
          <w:sz w:val="24"/>
          <w:szCs w:val="24"/>
          <w:lang w:val="lt-LT"/>
        </w:rPr>
        <w:t xml:space="preserve"> </w:t>
      </w:r>
      <w:r w:rsidR="009E5CA5" w:rsidRPr="0062724D">
        <w:rPr>
          <w:rFonts w:cs="Times New Roman"/>
          <w:color w:val="auto"/>
          <w:sz w:val="24"/>
          <w:szCs w:val="24"/>
          <w:lang w:val="lt-LT"/>
        </w:rPr>
        <w:t>, Santariškių g. 2 L</w:t>
      </w:r>
      <w:r w:rsidR="00BF6305" w:rsidRPr="0062724D">
        <w:rPr>
          <w:rFonts w:cs="Times New Roman"/>
          <w:color w:val="auto"/>
          <w:sz w:val="24"/>
          <w:szCs w:val="24"/>
          <w:lang w:val="lt-LT"/>
        </w:rPr>
        <w:t>T-</w:t>
      </w:r>
      <w:r w:rsidR="009E5CA5" w:rsidRPr="0062724D">
        <w:rPr>
          <w:rFonts w:cs="Times New Roman"/>
          <w:color w:val="auto"/>
          <w:sz w:val="24"/>
          <w:szCs w:val="24"/>
          <w:lang w:val="lt-LT"/>
        </w:rPr>
        <w:t>08</w:t>
      </w:r>
      <w:r w:rsidR="006E5210" w:rsidRPr="0062724D">
        <w:rPr>
          <w:rFonts w:cs="Times New Roman"/>
          <w:color w:val="auto"/>
          <w:sz w:val="24"/>
          <w:szCs w:val="24"/>
          <w:lang w:val="lt-LT"/>
        </w:rPr>
        <w:t>406</w:t>
      </w:r>
      <w:r w:rsidR="009E5CA5" w:rsidRPr="0062724D">
        <w:rPr>
          <w:rFonts w:cs="Times New Roman"/>
          <w:color w:val="auto"/>
          <w:sz w:val="24"/>
          <w:szCs w:val="24"/>
          <w:lang w:val="lt-LT"/>
        </w:rPr>
        <w:t xml:space="preserve"> Vilnius.</w:t>
      </w:r>
    </w:p>
    <w:p w14:paraId="0DA31669" w14:textId="0E025626" w:rsidR="006E5210" w:rsidRPr="0062724D" w:rsidRDefault="004D35E3" w:rsidP="006E5210">
      <w:pPr>
        <w:pStyle w:val="Body2"/>
        <w:rPr>
          <w:rFonts w:cs="Times New Roman"/>
          <w:color w:val="auto"/>
          <w:sz w:val="24"/>
          <w:szCs w:val="24"/>
          <w:lang w:val="lt-LT"/>
        </w:rPr>
      </w:pPr>
      <w:r w:rsidRPr="0062724D">
        <w:rPr>
          <w:rFonts w:cs="Times New Roman"/>
          <w:color w:val="auto"/>
          <w:sz w:val="24"/>
          <w:szCs w:val="24"/>
          <w:lang w:val="lt-LT"/>
        </w:rPr>
        <w:tab/>
      </w:r>
      <w:r w:rsidR="007D4B46" w:rsidRPr="0062724D">
        <w:rPr>
          <w:rFonts w:cs="Times New Roman"/>
          <w:color w:val="auto"/>
          <w:sz w:val="24"/>
          <w:szCs w:val="24"/>
          <w:lang w:val="lt-LT"/>
        </w:rPr>
        <w:t>5.</w:t>
      </w:r>
      <w:r w:rsidRPr="0062724D">
        <w:rPr>
          <w:rFonts w:cs="Times New Roman"/>
          <w:color w:val="auto"/>
          <w:sz w:val="24"/>
          <w:szCs w:val="24"/>
          <w:lang w:val="lt-LT"/>
        </w:rPr>
        <w:t> </w:t>
      </w:r>
      <w:r w:rsidR="00E87DAD" w:rsidRPr="0062724D">
        <w:rPr>
          <w:rFonts w:cs="Times New Roman"/>
          <w:color w:val="auto"/>
          <w:sz w:val="24"/>
          <w:szCs w:val="24"/>
          <w:lang w:val="lt-LT"/>
        </w:rPr>
        <w:t xml:space="preserve">Pirkimo objektas </w:t>
      </w:r>
      <w:r w:rsidR="009E5CA5" w:rsidRPr="0062724D">
        <w:rPr>
          <w:rFonts w:cs="Times New Roman"/>
          <w:color w:val="auto"/>
          <w:sz w:val="24"/>
          <w:szCs w:val="24"/>
          <w:lang w:val="lt-LT"/>
        </w:rPr>
        <w:t>yra</w:t>
      </w:r>
      <w:r w:rsidR="00145546" w:rsidRPr="0062724D">
        <w:rPr>
          <w:rFonts w:cs="Times New Roman"/>
          <w:color w:val="auto"/>
          <w:sz w:val="24"/>
          <w:szCs w:val="24"/>
          <w:lang w:val="lt-LT"/>
        </w:rPr>
        <w:t xml:space="preserve"> </w:t>
      </w:r>
      <w:r w:rsidR="00CA410D" w:rsidRPr="0062724D">
        <w:rPr>
          <w:rFonts w:cs="Times New Roman"/>
          <w:color w:val="auto"/>
          <w:sz w:val="24"/>
          <w:szCs w:val="24"/>
          <w:lang w:val="lt-LT"/>
        </w:rPr>
        <w:t>vaistiniai preparatai</w:t>
      </w:r>
      <w:r w:rsidR="006E5210" w:rsidRPr="0062724D">
        <w:rPr>
          <w:rFonts w:cs="Times New Roman"/>
          <w:color w:val="auto"/>
          <w:sz w:val="24"/>
          <w:szCs w:val="24"/>
          <w:lang w:val="lt-LT"/>
        </w:rPr>
        <w:t>.</w:t>
      </w:r>
    </w:p>
    <w:p w14:paraId="05AAAD0A" w14:textId="546A039C" w:rsidR="00CA410D" w:rsidRPr="0062724D" w:rsidRDefault="00A8065A" w:rsidP="00CE008E">
      <w:pPr>
        <w:pStyle w:val="Body2"/>
        <w:ind w:firstLine="720"/>
        <w:rPr>
          <w:rFonts w:cs="Times New Roman"/>
          <w:color w:val="auto"/>
          <w:sz w:val="24"/>
          <w:szCs w:val="24"/>
          <w:lang w:val="lt-LT"/>
        </w:rPr>
      </w:pPr>
      <w:r w:rsidRPr="0062724D">
        <w:rPr>
          <w:rFonts w:cs="Times New Roman"/>
          <w:color w:val="auto"/>
          <w:sz w:val="24"/>
          <w:szCs w:val="24"/>
          <w:lang w:val="lt-LT"/>
        </w:rPr>
        <w:t>6.</w:t>
      </w:r>
      <w:r w:rsidR="008640D9" w:rsidRPr="0062724D">
        <w:rPr>
          <w:rFonts w:cs="Times New Roman"/>
          <w:color w:val="auto"/>
          <w:sz w:val="24"/>
          <w:szCs w:val="24"/>
          <w:lang w:val="lt-LT"/>
        </w:rPr>
        <w:t xml:space="preserve"> </w:t>
      </w:r>
      <w:r w:rsidR="00CA410D" w:rsidRPr="0062724D">
        <w:rPr>
          <w:rFonts w:cs="Times New Roman"/>
          <w:color w:val="auto"/>
          <w:sz w:val="24"/>
          <w:szCs w:val="24"/>
          <w:lang w:val="lt-LT"/>
        </w:rPr>
        <w:t xml:space="preserve">Pirkimas skaidomas į </w:t>
      </w:r>
      <w:r w:rsidR="00DE6FCB">
        <w:rPr>
          <w:rFonts w:cs="Times New Roman"/>
          <w:color w:val="auto"/>
          <w:sz w:val="24"/>
          <w:szCs w:val="24"/>
          <w:lang w:val="lt-LT"/>
        </w:rPr>
        <w:t>21</w:t>
      </w:r>
      <w:r w:rsidR="00CA410D" w:rsidRPr="0062724D">
        <w:rPr>
          <w:rFonts w:cs="Times New Roman"/>
          <w:color w:val="auto"/>
          <w:sz w:val="24"/>
          <w:szCs w:val="24"/>
          <w:lang w:val="lt-LT"/>
        </w:rPr>
        <w:t xml:space="preserve"> dal</w:t>
      </w:r>
      <w:r w:rsidR="00895FEA">
        <w:rPr>
          <w:rFonts w:cs="Times New Roman"/>
          <w:color w:val="auto"/>
          <w:sz w:val="24"/>
          <w:szCs w:val="24"/>
          <w:lang w:val="lt-LT"/>
        </w:rPr>
        <w:t>į</w:t>
      </w:r>
      <w:r w:rsidR="00CA410D" w:rsidRPr="0062724D">
        <w:rPr>
          <w:rFonts w:cs="Times New Roman"/>
          <w:color w:val="auto"/>
          <w:sz w:val="24"/>
          <w:szCs w:val="24"/>
          <w:lang w:val="lt-LT"/>
        </w:rPr>
        <w:t>.</w:t>
      </w:r>
    </w:p>
    <w:p w14:paraId="31C4AF60" w14:textId="09831AE0" w:rsidR="00CE008E" w:rsidRPr="0062724D" w:rsidRDefault="00096F2E" w:rsidP="00CE008E">
      <w:pPr>
        <w:pStyle w:val="Body2"/>
        <w:ind w:firstLine="720"/>
        <w:rPr>
          <w:rFonts w:cs="Times New Roman"/>
          <w:color w:val="auto"/>
          <w:sz w:val="24"/>
          <w:szCs w:val="24"/>
          <w:lang w:val="lt-LT"/>
        </w:rPr>
      </w:pPr>
      <w:r w:rsidRPr="0062724D">
        <w:rPr>
          <w:rFonts w:cs="Times New Roman"/>
          <w:color w:val="auto"/>
          <w:sz w:val="24"/>
          <w:szCs w:val="24"/>
          <w:lang w:val="lt-LT"/>
        </w:rPr>
        <w:t>7. Reikalavimai pirkimo objektui nurodyti SPS 1 priede „Techninė specifikacija“ ir SPS 2 priede „Viešojo pirkimo sutarties projektas“.</w:t>
      </w:r>
      <w:bookmarkStart w:id="0" w:name="_GoBack"/>
      <w:bookmarkEnd w:id="0"/>
    </w:p>
    <w:p w14:paraId="6188D209" w14:textId="652ADFC7" w:rsidR="00096F2E" w:rsidRPr="0062724D" w:rsidRDefault="00B00ADE" w:rsidP="00096F2E">
      <w:pPr>
        <w:pStyle w:val="Body2"/>
        <w:spacing w:after="0"/>
        <w:ind w:firstLine="720"/>
        <w:rPr>
          <w:rFonts w:eastAsia="Times New Roman" w:cs="Times New Roman"/>
          <w:color w:val="auto"/>
          <w:sz w:val="24"/>
          <w:szCs w:val="24"/>
          <w:bdr w:val="none" w:sz="0" w:space="0" w:color="auto"/>
          <w:lang w:val="lt-LT"/>
        </w:rPr>
      </w:pPr>
      <w:r w:rsidRPr="0062724D">
        <w:rPr>
          <w:rFonts w:cs="Times New Roman"/>
          <w:color w:val="auto"/>
          <w:sz w:val="24"/>
          <w:szCs w:val="24"/>
          <w:lang w:val="lt-LT"/>
        </w:rPr>
        <w:t xml:space="preserve">8. </w:t>
      </w:r>
      <w:r w:rsidR="004D35E3" w:rsidRPr="0062724D">
        <w:rPr>
          <w:rFonts w:cs="Times New Roman"/>
          <w:color w:val="auto"/>
          <w:sz w:val="24"/>
          <w:szCs w:val="24"/>
          <w:lang w:val="lt-LT"/>
        </w:rPr>
        <w:t>Tiekėjo įsipareigojimų įvykdymo viet</w:t>
      </w:r>
      <w:r w:rsidR="000B28DC" w:rsidRPr="0062724D">
        <w:rPr>
          <w:rFonts w:cs="Times New Roman"/>
          <w:color w:val="auto"/>
          <w:sz w:val="24"/>
          <w:szCs w:val="24"/>
          <w:lang w:val="lt-LT"/>
        </w:rPr>
        <w:t>a</w:t>
      </w:r>
      <w:r w:rsidR="0088699A" w:rsidRPr="0062724D">
        <w:rPr>
          <w:rFonts w:cs="Times New Roman"/>
          <w:color w:val="auto"/>
          <w:sz w:val="24"/>
          <w:szCs w:val="24"/>
          <w:lang w:val="lt-LT"/>
        </w:rPr>
        <w:t>:</w:t>
      </w:r>
      <w:r w:rsidR="005D709D" w:rsidRPr="0062724D">
        <w:rPr>
          <w:rFonts w:cs="Times New Roman"/>
          <w:color w:val="auto"/>
          <w:sz w:val="24"/>
          <w:szCs w:val="24"/>
          <w:lang w:val="lt-LT"/>
        </w:rPr>
        <w:t xml:space="preserve"> </w:t>
      </w:r>
      <w:r w:rsidR="00096F2E" w:rsidRPr="0062724D">
        <w:rPr>
          <w:rFonts w:eastAsia="Times New Roman" w:cs="Times New Roman"/>
          <w:color w:val="auto"/>
          <w:sz w:val="24"/>
          <w:szCs w:val="24"/>
          <w:bdr w:val="none" w:sz="0" w:space="0" w:color="auto"/>
          <w:lang w:val="lt-LT"/>
        </w:rPr>
        <w:t>VšĮ Vilniaus universiteto</w:t>
      </w:r>
      <w:r w:rsidR="00441429" w:rsidRPr="0062724D">
        <w:rPr>
          <w:rFonts w:eastAsia="Times New Roman" w:cs="Times New Roman"/>
          <w:color w:val="auto"/>
          <w:sz w:val="24"/>
          <w:szCs w:val="24"/>
          <w:bdr w:val="none" w:sz="0" w:space="0" w:color="auto"/>
          <w:lang w:val="lt-LT"/>
        </w:rPr>
        <w:t xml:space="preserve"> ligoninė</w:t>
      </w:r>
      <w:r w:rsidR="00096F2E" w:rsidRPr="0062724D">
        <w:rPr>
          <w:rFonts w:eastAsia="Times New Roman" w:cs="Times New Roman"/>
          <w:color w:val="auto"/>
          <w:sz w:val="24"/>
          <w:szCs w:val="24"/>
          <w:bdr w:val="none" w:sz="0" w:space="0" w:color="auto"/>
          <w:lang w:val="lt-LT"/>
        </w:rPr>
        <w:t xml:space="preserve"> Santaros klinikos, Santariškių g. 2, Vilnius.</w:t>
      </w:r>
    </w:p>
    <w:p w14:paraId="58EE8D24" w14:textId="77777777" w:rsidR="009C5D91" w:rsidRPr="0062724D" w:rsidRDefault="00B00ADE" w:rsidP="00643ED7">
      <w:pPr>
        <w:pStyle w:val="Body2"/>
        <w:spacing w:after="0"/>
        <w:ind w:firstLine="720"/>
        <w:rPr>
          <w:rFonts w:cs="Times New Roman"/>
          <w:color w:val="auto"/>
          <w:sz w:val="24"/>
          <w:szCs w:val="24"/>
          <w:lang w:val="lt-LT"/>
        </w:rPr>
      </w:pPr>
      <w:r w:rsidRPr="0062724D">
        <w:rPr>
          <w:rFonts w:cs="Times New Roman"/>
          <w:color w:val="auto"/>
          <w:sz w:val="24"/>
          <w:szCs w:val="24"/>
          <w:lang w:val="lt-LT"/>
        </w:rPr>
        <w:t>9.</w:t>
      </w:r>
      <w:r w:rsidR="004D35E3" w:rsidRPr="0062724D">
        <w:rPr>
          <w:rFonts w:cs="Times New Roman"/>
          <w:color w:val="auto"/>
          <w:sz w:val="24"/>
          <w:szCs w:val="24"/>
          <w:lang w:val="lt-LT"/>
        </w:rPr>
        <w:t xml:space="preserve"> EBVPD pildomas</w:t>
      </w:r>
      <w:r w:rsidR="00FF707A" w:rsidRPr="0062724D">
        <w:rPr>
          <w:rFonts w:cs="Times New Roman"/>
          <w:color w:val="auto"/>
          <w:sz w:val="24"/>
          <w:szCs w:val="24"/>
          <w:lang w:val="lt-LT"/>
        </w:rPr>
        <w:t xml:space="preserve"> </w:t>
      </w:r>
      <w:r w:rsidR="00E87DAD" w:rsidRPr="0062724D">
        <w:rPr>
          <w:rFonts w:cs="Times New Roman"/>
          <w:color w:val="auto"/>
          <w:sz w:val="24"/>
          <w:szCs w:val="24"/>
          <w:lang w:val="lt-LT"/>
        </w:rPr>
        <w:t>pagal SPS</w:t>
      </w:r>
      <w:r w:rsidR="004D35E3" w:rsidRPr="0062724D">
        <w:rPr>
          <w:rFonts w:cs="Times New Roman"/>
          <w:color w:val="auto"/>
          <w:sz w:val="24"/>
          <w:szCs w:val="24"/>
          <w:lang w:val="lt-LT"/>
        </w:rPr>
        <w:t xml:space="preserve"> </w:t>
      </w:r>
      <w:r w:rsidR="00A71EB8" w:rsidRPr="0062724D">
        <w:rPr>
          <w:rFonts w:cs="Times New Roman"/>
          <w:color w:val="auto"/>
          <w:sz w:val="24"/>
          <w:szCs w:val="24"/>
          <w:lang w:val="lt-LT"/>
        </w:rPr>
        <w:t>3 priede pateiktą failą/šabloną</w:t>
      </w:r>
      <w:r w:rsidRPr="0062724D">
        <w:rPr>
          <w:rFonts w:cs="Times New Roman"/>
          <w:color w:val="auto"/>
          <w:sz w:val="24"/>
          <w:szCs w:val="24"/>
          <w:lang w:val="lt-LT"/>
        </w:rPr>
        <w:t>.</w:t>
      </w:r>
    </w:p>
    <w:p w14:paraId="52A9912B" w14:textId="77777777" w:rsidR="00BD5904" w:rsidRPr="0062724D" w:rsidRDefault="004D35E3" w:rsidP="00BD5904">
      <w:pPr>
        <w:pStyle w:val="Body2"/>
        <w:rPr>
          <w:rFonts w:cs="Times New Roman"/>
          <w:color w:val="auto"/>
          <w:sz w:val="24"/>
          <w:szCs w:val="24"/>
          <w:lang w:val="lt-LT"/>
        </w:rPr>
      </w:pPr>
      <w:r w:rsidRPr="0062724D">
        <w:rPr>
          <w:rFonts w:cs="Times New Roman"/>
          <w:color w:val="auto"/>
          <w:sz w:val="24"/>
          <w:szCs w:val="24"/>
          <w:lang w:val="lt-LT"/>
        </w:rPr>
        <w:tab/>
      </w:r>
      <w:r w:rsidR="00B00ADE" w:rsidRPr="0062724D">
        <w:rPr>
          <w:rFonts w:cs="Times New Roman"/>
          <w:color w:val="auto"/>
          <w:sz w:val="24"/>
          <w:szCs w:val="24"/>
          <w:lang w:val="lt-LT"/>
        </w:rPr>
        <w:t xml:space="preserve">10. </w:t>
      </w:r>
      <w:r w:rsidR="00BD5904" w:rsidRPr="0062724D">
        <w:rPr>
          <w:rFonts w:cs="Times New Roman"/>
          <w:color w:val="auto"/>
          <w:sz w:val="24"/>
          <w:szCs w:val="24"/>
          <w:lang w:val="lt-LT"/>
        </w:rPr>
        <w:t>Tiekėjo pašalinimo pagrindai ir jų nebuvimą patvirtinantys dokumentai nurodyti BPS 3.10. p.</w:t>
      </w:r>
    </w:p>
    <w:p w14:paraId="4E32F876" w14:textId="383E578F" w:rsidR="001D3706" w:rsidRPr="0062724D" w:rsidRDefault="004D35E3" w:rsidP="002F5441">
      <w:pPr>
        <w:pStyle w:val="Body2"/>
        <w:rPr>
          <w:rFonts w:eastAsia="Times New Roman" w:cs="Times New Roman"/>
          <w:color w:val="auto"/>
          <w:sz w:val="24"/>
          <w:szCs w:val="24"/>
          <w:bdr w:val="none" w:sz="0" w:space="0" w:color="auto"/>
          <w:lang w:val="lt-LT"/>
        </w:rPr>
      </w:pPr>
      <w:r w:rsidRPr="0062724D">
        <w:rPr>
          <w:rFonts w:eastAsia="Times New Roman" w:cs="Times New Roman"/>
          <w:color w:val="auto"/>
          <w:sz w:val="24"/>
          <w:szCs w:val="24"/>
          <w:bdr w:val="none" w:sz="0" w:space="0" w:color="auto"/>
          <w:lang w:val="lt-LT"/>
        </w:rPr>
        <w:tab/>
      </w:r>
      <w:r w:rsidR="001D3706" w:rsidRPr="0062724D">
        <w:rPr>
          <w:rFonts w:eastAsia="Times New Roman" w:cs="Times New Roman"/>
          <w:color w:val="auto"/>
          <w:sz w:val="24"/>
          <w:szCs w:val="24"/>
          <w:bdr w:val="none" w:sz="0" w:space="0" w:color="auto"/>
          <w:lang w:val="lt-LT"/>
        </w:rPr>
        <w:t>11. Tiekėjas, dalyvaujantis pirkime, turi atitikti kvalifikacinius reikalavimus ir, jeigu taikytina, laikytis kokybės vadybos sistemos ir (arba) aplinkos apsaugos vadybos sistemos standartų:</w:t>
      </w:r>
    </w:p>
    <w:p w14:paraId="25A0EDB2" w14:textId="77777777" w:rsidR="00616402" w:rsidRPr="0062724D" w:rsidRDefault="00616402" w:rsidP="00616402">
      <w:pPr>
        <w:pStyle w:val="Body2"/>
        <w:rPr>
          <w:rFonts w:cs="Times New Roman"/>
          <w:color w:val="auto"/>
          <w:sz w:val="24"/>
          <w:szCs w:val="24"/>
          <w:lang w:val="lt-LT"/>
        </w:rPr>
      </w:pPr>
      <w:r w:rsidRPr="0062724D">
        <w:rPr>
          <w:rFonts w:cs="Times New Roman"/>
          <w:color w:val="auto"/>
          <w:sz w:val="24"/>
          <w:szCs w:val="24"/>
          <w:lang w:val="lt-LT"/>
        </w:rPr>
        <w:t xml:space="preserve">Kvalifikaciniai reikalavimai tiekėjui: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2949"/>
        <w:gridCol w:w="6237"/>
      </w:tblGrid>
      <w:tr w:rsidR="007A1652" w:rsidRPr="00552A86" w14:paraId="661E8C23" w14:textId="77777777" w:rsidTr="00552A86">
        <w:trPr>
          <w:cantSplit/>
          <w:trHeight w:val="555"/>
        </w:trPr>
        <w:tc>
          <w:tcPr>
            <w:tcW w:w="879" w:type="dxa"/>
            <w:tcBorders>
              <w:top w:val="single" w:sz="4" w:space="0" w:color="auto"/>
              <w:left w:val="single" w:sz="4" w:space="0" w:color="auto"/>
              <w:bottom w:val="single" w:sz="4" w:space="0" w:color="auto"/>
              <w:right w:val="single" w:sz="4" w:space="0" w:color="auto"/>
            </w:tcBorders>
          </w:tcPr>
          <w:p w14:paraId="31B98EE0" w14:textId="77777777" w:rsidR="007A1652" w:rsidRPr="00552A86" w:rsidRDefault="007A1652" w:rsidP="00552A86">
            <w:pPr>
              <w:pBdr>
                <w:top w:val="none" w:sz="0" w:space="0" w:color="auto"/>
                <w:left w:val="none" w:sz="0" w:space="0" w:color="auto"/>
                <w:bottom w:val="none" w:sz="0" w:space="0" w:color="auto"/>
                <w:right w:val="none" w:sz="0" w:space="0" w:color="auto"/>
                <w:between w:val="none" w:sz="0" w:space="0" w:color="auto"/>
                <w:bar w:val="none" w:sz="0" w:color="auto"/>
              </w:pBdr>
              <w:ind w:firstLine="45"/>
              <w:jc w:val="center"/>
              <w:rPr>
                <w:rFonts w:eastAsia="Times New Roman"/>
                <w:bdr w:val="none" w:sz="0" w:space="0" w:color="auto" w:frame="1"/>
                <w:lang w:val="lt-LT" w:eastAsia="lt-LT"/>
              </w:rPr>
            </w:pPr>
            <w:r w:rsidRPr="00552A86">
              <w:rPr>
                <w:rFonts w:eastAsia="Times New Roman"/>
                <w:bdr w:val="none" w:sz="0" w:space="0" w:color="auto" w:frame="1"/>
                <w:lang w:val="lt-LT" w:eastAsia="lt-LT"/>
              </w:rPr>
              <w:t>Eil.</w:t>
            </w:r>
          </w:p>
          <w:p w14:paraId="497BC0F7" w14:textId="36AAFC32" w:rsidR="007A1652" w:rsidRPr="00552A86" w:rsidRDefault="007A1652" w:rsidP="00552A86">
            <w:pPr>
              <w:pStyle w:val="ListParagraph"/>
              <w:widowControl w:val="0"/>
              <w:ind w:left="0"/>
              <w:jc w:val="center"/>
              <w:rPr>
                <w:rFonts w:cs="Times New Roman"/>
                <w:szCs w:val="24"/>
              </w:rPr>
            </w:pPr>
            <w:r w:rsidRPr="00552A86">
              <w:rPr>
                <w:rFonts w:eastAsia="Times New Roman"/>
                <w:szCs w:val="24"/>
                <w:bdr w:val="none" w:sz="0" w:space="0" w:color="auto" w:frame="1"/>
                <w:lang w:eastAsia="lt-LT"/>
              </w:rPr>
              <w:t>Nr.</w:t>
            </w:r>
          </w:p>
        </w:tc>
        <w:tc>
          <w:tcPr>
            <w:tcW w:w="2949" w:type="dxa"/>
            <w:tcBorders>
              <w:top w:val="single" w:sz="4" w:space="0" w:color="auto"/>
              <w:left w:val="single" w:sz="4" w:space="0" w:color="auto"/>
              <w:bottom w:val="single" w:sz="4" w:space="0" w:color="auto"/>
              <w:right w:val="single" w:sz="4" w:space="0" w:color="auto"/>
            </w:tcBorders>
          </w:tcPr>
          <w:p w14:paraId="2BA6AA29" w14:textId="5899D551" w:rsidR="007A1652" w:rsidRPr="00552A86" w:rsidRDefault="007A1652" w:rsidP="00552A86">
            <w:pPr>
              <w:widowControl w:val="0"/>
              <w:tabs>
                <w:tab w:val="left" w:pos="1418"/>
                <w:tab w:val="left" w:pos="1701"/>
              </w:tabs>
              <w:contextualSpacing/>
              <w:jc w:val="center"/>
              <w:rPr>
                <w:lang w:val="lt-LT"/>
              </w:rPr>
            </w:pPr>
            <w:r w:rsidRPr="00552A86">
              <w:rPr>
                <w:rFonts w:eastAsia="Times New Roman"/>
                <w:bdr w:val="none" w:sz="0" w:space="0" w:color="auto" w:frame="1"/>
                <w:lang w:val="lt-LT" w:eastAsia="lt-LT"/>
              </w:rPr>
              <w:t>Kvalifikaciniai reikalavimai</w:t>
            </w:r>
          </w:p>
        </w:tc>
        <w:tc>
          <w:tcPr>
            <w:tcW w:w="6237" w:type="dxa"/>
            <w:tcBorders>
              <w:top w:val="single" w:sz="4" w:space="0" w:color="auto"/>
              <w:left w:val="single" w:sz="4" w:space="0" w:color="auto"/>
              <w:bottom w:val="single" w:sz="4" w:space="0" w:color="auto"/>
              <w:right w:val="single" w:sz="4" w:space="0" w:color="auto"/>
            </w:tcBorders>
          </w:tcPr>
          <w:p w14:paraId="33DAA5FC" w14:textId="20996563" w:rsidR="007A1652" w:rsidRPr="00552A86" w:rsidRDefault="007A1652" w:rsidP="00552A86">
            <w:pPr>
              <w:pStyle w:val="Point1"/>
              <w:widowControl w:val="0"/>
              <w:spacing w:before="0" w:after="0"/>
              <w:ind w:left="0" w:firstLine="0"/>
              <w:contextualSpacing/>
              <w:jc w:val="center"/>
              <w:rPr>
                <w:szCs w:val="24"/>
                <w:lang w:val="lt-LT"/>
              </w:rPr>
            </w:pPr>
            <w:r w:rsidRPr="00552A86">
              <w:rPr>
                <w:szCs w:val="24"/>
                <w:bdr w:val="none" w:sz="0" w:space="0" w:color="auto" w:frame="1"/>
                <w:lang w:val="lt-LT" w:eastAsia="lt-LT"/>
              </w:rPr>
              <w:t>Kvalifikacinius reikalavimus įrodantys dokumentai</w:t>
            </w:r>
          </w:p>
        </w:tc>
      </w:tr>
      <w:tr w:rsidR="007A1652" w:rsidRPr="00552A86" w14:paraId="7D087681" w14:textId="77777777" w:rsidTr="00552A86">
        <w:trPr>
          <w:cantSplit/>
          <w:trHeight w:val="555"/>
        </w:trPr>
        <w:tc>
          <w:tcPr>
            <w:tcW w:w="879" w:type="dxa"/>
            <w:tcBorders>
              <w:top w:val="single" w:sz="4" w:space="0" w:color="auto"/>
              <w:left w:val="single" w:sz="4" w:space="0" w:color="auto"/>
              <w:bottom w:val="single" w:sz="4" w:space="0" w:color="auto"/>
              <w:right w:val="single" w:sz="4" w:space="0" w:color="auto"/>
            </w:tcBorders>
          </w:tcPr>
          <w:p w14:paraId="6C59B476" w14:textId="6BEE2E2A" w:rsidR="007A1652" w:rsidRPr="00552A86" w:rsidRDefault="007A1652" w:rsidP="00552A86">
            <w:pPr>
              <w:pStyle w:val="ListParagraph"/>
              <w:widowControl w:val="0"/>
              <w:ind w:left="0"/>
              <w:jc w:val="center"/>
              <w:rPr>
                <w:rFonts w:cs="Times New Roman"/>
                <w:szCs w:val="24"/>
              </w:rPr>
            </w:pPr>
            <w:r w:rsidRPr="00552A86">
              <w:rPr>
                <w:rFonts w:cs="Times New Roman"/>
                <w:szCs w:val="24"/>
              </w:rPr>
              <w:t>11.1.</w:t>
            </w:r>
          </w:p>
        </w:tc>
        <w:tc>
          <w:tcPr>
            <w:tcW w:w="2949" w:type="dxa"/>
            <w:tcBorders>
              <w:top w:val="single" w:sz="4" w:space="0" w:color="auto"/>
              <w:left w:val="single" w:sz="4" w:space="0" w:color="auto"/>
              <w:bottom w:val="single" w:sz="4" w:space="0" w:color="auto"/>
              <w:right w:val="single" w:sz="4" w:space="0" w:color="auto"/>
            </w:tcBorders>
          </w:tcPr>
          <w:p w14:paraId="486CF493" w14:textId="2B6DEE94" w:rsidR="007A1652" w:rsidRPr="00552A86" w:rsidRDefault="007A1652" w:rsidP="00552A86">
            <w:pPr>
              <w:widowControl w:val="0"/>
              <w:tabs>
                <w:tab w:val="left" w:pos="1418"/>
                <w:tab w:val="left" w:pos="1701"/>
              </w:tabs>
              <w:contextualSpacing/>
              <w:rPr>
                <w:lang w:val="lt-LT"/>
              </w:rPr>
            </w:pPr>
            <w:r w:rsidRPr="00552A86">
              <w:rPr>
                <w:lang w:val="lt-LT"/>
              </w:rPr>
              <w:t>Tiekėjas turi teisę verstis vaistinių preparatų prekyba.</w:t>
            </w:r>
          </w:p>
        </w:tc>
        <w:tc>
          <w:tcPr>
            <w:tcW w:w="6237" w:type="dxa"/>
            <w:tcBorders>
              <w:top w:val="single" w:sz="4" w:space="0" w:color="auto"/>
              <w:left w:val="single" w:sz="4" w:space="0" w:color="auto"/>
              <w:bottom w:val="single" w:sz="4" w:space="0" w:color="auto"/>
              <w:right w:val="single" w:sz="4" w:space="0" w:color="auto"/>
            </w:tcBorders>
          </w:tcPr>
          <w:p w14:paraId="33667E35" w14:textId="77777777" w:rsidR="007A1652" w:rsidRPr="00552A86" w:rsidRDefault="007A1652" w:rsidP="00552A86">
            <w:pPr>
              <w:pStyle w:val="Body2"/>
              <w:spacing w:after="0"/>
              <w:rPr>
                <w:rFonts w:cs="Times New Roman"/>
                <w:color w:val="auto"/>
                <w:sz w:val="24"/>
                <w:szCs w:val="24"/>
                <w:lang w:val="lt-LT"/>
              </w:rPr>
            </w:pPr>
            <w:r w:rsidRPr="00552A86">
              <w:rPr>
                <w:rFonts w:cs="Times New Roman"/>
                <w:color w:val="auto"/>
                <w:sz w:val="24"/>
                <w:szCs w:val="24"/>
                <w:lang w:val="lt-LT"/>
              </w:rPr>
              <w:t>Vaistinių preparatų didmeninio platinimo licencija.</w:t>
            </w:r>
          </w:p>
          <w:p w14:paraId="7E0473F1" w14:textId="14880D33" w:rsidR="007A1652" w:rsidRPr="00552A86" w:rsidRDefault="007A1652" w:rsidP="00552A8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contextualSpacing/>
              <w:jc w:val="both"/>
              <w:rPr>
                <w:rFonts w:eastAsia="Times New Roman"/>
                <w:bCs/>
                <w:bdr w:val="none" w:sz="0" w:space="0" w:color="auto"/>
                <w:shd w:val="clear" w:color="auto" w:fill="FFFFFF"/>
                <w:lang w:val="lt-LT" w:eastAsia="ar-SA"/>
              </w:rPr>
            </w:pPr>
            <w:r w:rsidRPr="00552A86">
              <w:rPr>
                <w:lang w:val="lt-LT"/>
              </w:rPr>
              <w:t xml:space="preserve">Atsižvelgiant į tai, kad Valstybinės vaistų kontrolės tarnybos vaistinių preparatų informacinės sistemos „VAPRIS“ licencijavimo posistemės duomenų bazės duomenys apie išduotas licencijas prieinami viešai, PO didmeninio platinimo licencijos iš Lietuvoje įsteigtų subjektų pateikti nereikalauja. </w:t>
            </w:r>
            <w:r w:rsidRPr="00552A86">
              <w:rPr>
                <w:rFonts w:eastAsia="Times New Roman"/>
                <w:bCs/>
                <w:bdr w:val="none" w:sz="0" w:space="0" w:color="auto"/>
                <w:shd w:val="clear" w:color="auto" w:fill="FFFFFF"/>
                <w:lang w:val="lt-LT" w:eastAsia="ar-SA"/>
              </w:rPr>
              <w:t xml:space="preserve">Kitos valstybės tiekėjas, teikiantis pasiūlymą vaistams, turi pateikti licenciją verstis </w:t>
            </w:r>
            <w:r w:rsidRPr="00552A86">
              <w:rPr>
                <w:lang w:val="lt-LT"/>
              </w:rPr>
              <w:t xml:space="preserve">vaistinių preparatų </w:t>
            </w:r>
            <w:r w:rsidRPr="00552A86">
              <w:rPr>
                <w:rFonts w:eastAsia="Times New Roman"/>
                <w:bCs/>
                <w:bdr w:val="none" w:sz="0" w:space="0" w:color="auto"/>
                <w:shd w:val="clear" w:color="auto" w:fill="FFFFFF"/>
                <w:lang w:val="lt-LT" w:eastAsia="ar-SA"/>
              </w:rPr>
              <w:t xml:space="preserve">didmenine prekyba, importu ir eksportu ar lygiavertį dokumentą veiklai su jais. </w:t>
            </w:r>
          </w:p>
          <w:p w14:paraId="16EF7FD9" w14:textId="0BE0E9B4" w:rsidR="007A1652" w:rsidRPr="00552A86" w:rsidRDefault="007A1652" w:rsidP="00552A86">
            <w:pPr>
              <w:pStyle w:val="Body2"/>
              <w:spacing w:after="0"/>
              <w:rPr>
                <w:rFonts w:cs="Times New Roman"/>
                <w:color w:val="auto"/>
                <w:sz w:val="24"/>
                <w:szCs w:val="24"/>
                <w:lang w:val="lt-LT"/>
              </w:rPr>
            </w:pPr>
            <w:r w:rsidRPr="00552A86">
              <w:rPr>
                <w:rFonts w:eastAsia="Times New Roman"/>
                <w:bCs/>
                <w:i/>
                <w:sz w:val="24"/>
                <w:szCs w:val="24"/>
                <w:bdr w:val="none" w:sz="0" w:space="0" w:color="auto"/>
                <w:shd w:val="clear" w:color="auto" w:fill="FFFFFF"/>
                <w:lang w:val="lt-LT" w:eastAsia="ar-SA"/>
              </w:rPr>
              <w:t>Pateikiama skaitmeninė dokumento kopija.</w:t>
            </w:r>
          </w:p>
        </w:tc>
      </w:tr>
      <w:tr w:rsidR="007A1652" w:rsidRPr="00552A86" w14:paraId="115CA6BF" w14:textId="77777777" w:rsidTr="00552A86">
        <w:trPr>
          <w:cantSplit/>
          <w:trHeight w:val="555"/>
        </w:trPr>
        <w:tc>
          <w:tcPr>
            <w:tcW w:w="879" w:type="dxa"/>
            <w:tcBorders>
              <w:top w:val="single" w:sz="4" w:space="0" w:color="auto"/>
              <w:left w:val="single" w:sz="4" w:space="0" w:color="auto"/>
              <w:bottom w:val="single" w:sz="4" w:space="0" w:color="auto"/>
              <w:right w:val="single" w:sz="4" w:space="0" w:color="auto"/>
            </w:tcBorders>
          </w:tcPr>
          <w:p w14:paraId="3C06DCEA" w14:textId="7F03B805" w:rsidR="007A1652" w:rsidRPr="00552A86" w:rsidRDefault="007A1652" w:rsidP="00552A86">
            <w:pPr>
              <w:pStyle w:val="ListParagraph"/>
              <w:widowControl w:val="0"/>
              <w:ind w:left="0"/>
              <w:jc w:val="center"/>
              <w:rPr>
                <w:rFonts w:cs="Times New Roman"/>
                <w:szCs w:val="24"/>
              </w:rPr>
            </w:pPr>
            <w:r w:rsidRPr="00552A86">
              <w:rPr>
                <w:rFonts w:cs="Times New Roman"/>
                <w:szCs w:val="24"/>
              </w:rPr>
              <w:t>11.2.</w:t>
            </w:r>
          </w:p>
        </w:tc>
        <w:tc>
          <w:tcPr>
            <w:tcW w:w="2949" w:type="dxa"/>
            <w:tcBorders>
              <w:top w:val="single" w:sz="4" w:space="0" w:color="auto"/>
              <w:left w:val="single" w:sz="4" w:space="0" w:color="auto"/>
              <w:bottom w:val="single" w:sz="4" w:space="0" w:color="auto"/>
              <w:right w:val="single" w:sz="4" w:space="0" w:color="auto"/>
            </w:tcBorders>
          </w:tcPr>
          <w:p w14:paraId="26102B3D" w14:textId="1FE8DD9D" w:rsidR="007A1652" w:rsidRDefault="007A1652" w:rsidP="00552A86">
            <w:pPr>
              <w:widowControl w:val="0"/>
              <w:tabs>
                <w:tab w:val="left" w:pos="1418"/>
                <w:tab w:val="left" w:pos="1701"/>
              </w:tabs>
              <w:contextualSpacing/>
              <w:rPr>
                <w:rFonts w:eastAsiaTheme="minorHAnsi"/>
                <w:bdr w:val="none" w:sz="0" w:space="0" w:color="auto"/>
                <w:lang w:val="lt-LT"/>
              </w:rPr>
            </w:pPr>
            <w:r w:rsidRPr="00552A86">
              <w:rPr>
                <w:rFonts w:eastAsiaTheme="minorHAnsi"/>
                <w:bdr w:val="none" w:sz="0" w:space="0" w:color="auto"/>
                <w:lang w:val="lt-LT"/>
              </w:rPr>
              <w:t>Tiekėjas turi teisę verstis psichotropinių medžiagų didmenine prekyba, importu ir eksportu</w:t>
            </w:r>
          </w:p>
          <w:p w14:paraId="2B96500B" w14:textId="77777777" w:rsidR="00432744" w:rsidRDefault="00432744" w:rsidP="00552A86">
            <w:pPr>
              <w:widowControl w:val="0"/>
              <w:tabs>
                <w:tab w:val="left" w:pos="1418"/>
                <w:tab w:val="left" w:pos="1701"/>
              </w:tabs>
              <w:contextualSpacing/>
              <w:rPr>
                <w:rFonts w:eastAsiaTheme="minorHAnsi"/>
                <w:bdr w:val="none" w:sz="0" w:space="0" w:color="auto"/>
                <w:lang w:val="lt-LT"/>
              </w:rPr>
            </w:pPr>
          </w:p>
          <w:p w14:paraId="6E55C77C" w14:textId="4BE4EAEC" w:rsidR="00432744" w:rsidRPr="00432744" w:rsidRDefault="00432744" w:rsidP="00552A86">
            <w:pPr>
              <w:widowControl w:val="0"/>
              <w:tabs>
                <w:tab w:val="left" w:pos="1418"/>
                <w:tab w:val="left" w:pos="1701"/>
              </w:tabs>
              <w:contextualSpacing/>
              <w:rPr>
                <w:rFonts w:eastAsiaTheme="minorHAnsi"/>
                <w:b/>
                <w:bdr w:val="none" w:sz="0" w:space="0" w:color="auto"/>
                <w:lang w:val="lt-LT"/>
              </w:rPr>
            </w:pPr>
            <w:r>
              <w:rPr>
                <w:rFonts w:eastAsiaTheme="minorHAnsi"/>
                <w:b/>
                <w:bdr w:val="none" w:sz="0" w:space="0" w:color="auto"/>
                <w:lang w:val="lt-LT"/>
              </w:rPr>
              <w:t xml:space="preserve">(Taikoma </w:t>
            </w:r>
            <w:r w:rsidR="008C4BA4">
              <w:rPr>
                <w:rFonts w:eastAsiaTheme="minorHAnsi"/>
                <w:b/>
                <w:bdr w:val="none" w:sz="0" w:space="0" w:color="auto"/>
                <w:lang w:val="lt-LT"/>
              </w:rPr>
              <w:t>7 ir 8</w:t>
            </w:r>
            <w:r>
              <w:rPr>
                <w:rFonts w:eastAsiaTheme="minorHAnsi"/>
                <w:b/>
                <w:bdr w:val="none" w:sz="0" w:space="0" w:color="auto"/>
                <w:lang w:val="lt-LT"/>
              </w:rPr>
              <w:t xml:space="preserve"> pirkimo dali</w:t>
            </w:r>
            <w:r w:rsidR="008C4BA4">
              <w:rPr>
                <w:rFonts w:eastAsiaTheme="minorHAnsi"/>
                <w:b/>
                <w:bdr w:val="none" w:sz="0" w:space="0" w:color="auto"/>
                <w:lang w:val="lt-LT"/>
              </w:rPr>
              <w:t>ms</w:t>
            </w:r>
            <w:r>
              <w:rPr>
                <w:rFonts w:eastAsiaTheme="minorHAnsi"/>
                <w:b/>
                <w:bdr w:val="none" w:sz="0" w:space="0" w:color="auto"/>
                <w:lang w:val="lt-LT"/>
              </w:rPr>
              <w:t>)</w:t>
            </w:r>
          </w:p>
        </w:tc>
        <w:tc>
          <w:tcPr>
            <w:tcW w:w="6237" w:type="dxa"/>
            <w:tcBorders>
              <w:top w:val="single" w:sz="4" w:space="0" w:color="auto"/>
              <w:left w:val="single" w:sz="4" w:space="0" w:color="auto"/>
              <w:bottom w:val="single" w:sz="4" w:space="0" w:color="auto"/>
              <w:right w:val="single" w:sz="4" w:space="0" w:color="auto"/>
            </w:tcBorders>
          </w:tcPr>
          <w:p w14:paraId="1E3E249F" w14:textId="1482C4B8" w:rsidR="007A1652" w:rsidRPr="00552A86" w:rsidRDefault="007A1652" w:rsidP="00552A86">
            <w:pPr>
              <w:pStyle w:val="Body2"/>
              <w:spacing w:after="0"/>
              <w:rPr>
                <w:rFonts w:eastAsiaTheme="minorHAnsi" w:cs="Times New Roman"/>
                <w:color w:val="auto"/>
                <w:sz w:val="24"/>
                <w:szCs w:val="24"/>
                <w:bdr w:val="none" w:sz="0" w:space="0" w:color="auto"/>
                <w:lang w:val="lt-LT" w:eastAsia="en-US"/>
              </w:rPr>
            </w:pPr>
            <w:r w:rsidRPr="00552A86">
              <w:rPr>
                <w:rFonts w:eastAsiaTheme="minorHAnsi" w:cs="Times New Roman"/>
                <w:color w:val="auto"/>
                <w:sz w:val="24"/>
                <w:szCs w:val="24"/>
                <w:bdr w:val="none" w:sz="0" w:space="0" w:color="auto"/>
                <w:lang w:val="lt-LT" w:eastAsia="en-US"/>
              </w:rPr>
              <w:t>Licencija verstis vaistinių preparatų, kurių sudėtyje yra III sąraš</w:t>
            </w:r>
            <w:r w:rsidR="00365C4B">
              <w:rPr>
                <w:rFonts w:eastAsiaTheme="minorHAnsi" w:cs="Times New Roman"/>
                <w:color w:val="auto"/>
                <w:sz w:val="24"/>
                <w:szCs w:val="24"/>
                <w:bdr w:val="none" w:sz="0" w:space="0" w:color="auto"/>
                <w:lang w:val="lt-LT" w:eastAsia="en-US"/>
              </w:rPr>
              <w:t>o</w:t>
            </w:r>
            <w:r w:rsidRPr="00552A86">
              <w:rPr>
                <w:rFonts w:eastAsiaTheme="minorHAnsi" w:cs="Times New Roman"/>
                <w:color w:val="auto"/>
                <w:sz w:val="24"/>
                <w:szCs w:val="24"/>
                <w:bdr w:val="none" w:sz="0" w:space="0" w:color="auto"/>
                <w:lang w:val="lt-LT" w:eastAsia="en-US"/>
              </w:rPr>
              <w:t xml:space="preserve"> psichotropinių medžiagų didmenine prekyba, importu ir eksportu.</w:t>
            </w:r>
          </w:p>
          <w:p w14:paraId="6BA76464" w14:textId="735EBD7D" w:rsidR="007A1652" w:rsidRPr="00552A86" w:rsidRDefault="007A1652" w:rsidP="00552A8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contextualSpacing/>
              <w:jc w:val="both"/>
              <w:rPr>
                <w:rFonts w:eastAsia="Times New Roman"/>
                <w:bCs/>
                <w:bdr w:val="none" w:sz="0" w:space="0" w:color="auto"/>
                <w:shd w:val="clear" w:color="auto" w:fill="FFFFFF"/>
                <w:lang w:val="lt-LT" w:eastAsia="ar-SA"/>
              </w:rPr>
            </w:pPr>
            <w:r w:rsidRPr="00552A86">
              <w:rPr>
                <w:lang w:val="lt-LT"/>
              </w:rPr>
              <w:t xml:space="preserve">Atsižvelgiant į tai, kad Valstybinės vaistų kontrolės tarnybos vaistinių preparatų informacinės sistemos „VAPRIS“ licencijavimo posistemės duomenų bazės duomenys apie išduotas licencijas prieinami viešai, PO didmeninio platinimo licencijos iš Lietuvoje įsteigtų subjektų pateikti nereikalauja. </w:t>
            </w:r>
            <w:r w:rsidRPr="00552A86">
              <w:rPr>
                <w:rFonts w:eastAsia="Times New Roman"/>
                <w:bCs/>
                <w:bdr w:val="none" w:sz="0" w:space="0" w:color="auto"/>
                <w:shd w:val="clear" w:color="auto" w:fill="FFFFFF"/>
                <w:lang w:val="lt-LT" w:eastAsia="ar-SA"/>
              </w:rPr>
              <w:t>Kitos valstybės tiekėjas, teikiantis pasiūlymą psichotropiniams vaistams, turi pateikti licenciją verstis</w:t>
            </w:r>
            <w:r w:rsidR="00035094">
              <w:rPr>
                <w:rFonts w:eastAsia="Times New Roman"/>
                <w:bCs/>
                <w:bdr w:val="none" w:sz="0" w:space="0" w:color="auto"/>
                <w:shd w:val="clear" w:color="auto" w:fill="FFFFFF"/>
                <w:lang w:val="lt-LT" w:eastAsia="ar-SA"/>
              </w:rPr>
              <w:t xml:space="preserve"> </w:t>
            </w:r>
            <w:r w:rsidRPr="00552A86">
              <w:rPr>
                <w:rFonts w:eastAsia="Times New Roman"/>
                <w:bCs/>
                <w:bdr w:val="none" w:sz="0" w:space="0" w:color="auto"/>
                <w:shd w:val="clear" w:color="auto" w:fill="FFFFFF"/>
                <w:lang w:val="lt-LT" w:eastAsia="ar-SA"/>
              </w:rPr>
              <w:t xml:space="preserve">psichotropinių medžiagų didmenine prekyba, importu ir eksportu ar lygiavertį dokumentą veiklai su jais. </w:t>
            </w:r>
          </w:p>
          <w:p w14:paraId="6BD2CF03" w14:textId="0FC3314A" w:rsidR="007A1652" w:rsidRPr="00552A86" w:rsidRDefault="007A1652" w:rsidP="00552A86">
            <w:pPr>
              <w:pStyle w:val="Body2"/>
              <w:spacing w:after="0"/>
              <w:rPr>
                <w:rFonts w:eastAsiaTheme="minorHAnsi" w:cs="Times New Roman"/>
                <w:color w:val="auto"/>
                <w:sz w:val="24"/>
                <w:szCs w:val="24"/>
                <w:bdr w:val="none" w:sz="0" w:space="0" w:color="auto"/>
                <w:lang w:val="lt-LT" w:eastAsia="en-US"/>
              </w:rPr>
            </w:pPr>
            <w:r w:rsidRPr="00552A86">
              <w:rPr>
                <w:rFonts w:eastAsia="Times New Roman"/>
                <w:bCs/>
                <w:i/>
                <w:sz w:val="24"/>
                <w:szCs w:val="24"/>
                <w:bdr w:val="none" w:sz="0" w:space="0" w:color="auto"/>
                <w:shd w:val="clear" w:color="auto" w:fill="FFFFFF"/>
                <w:lang w:val="lt-LT" w:eastAsia="ar-SA"/>
              </w:rPr>
              <w:t>Pateikiama skaitmeninė dokumento kopija.</w:t>
            </w:r>
          </w:p>
        </w:tc>
      </w:tr>
    </w:tbl>
    <w:p w14:paraId="1472988B" w14:textId="6B3360D4" w:rsidR="009C5D91" w:rsidRPr="0062724D" w:rsidRDefault="00C26E93" w:rsidP="00C55A9F">
      <w:pPr>
        <w:pStyle w:val="Body2"/>
        <w:rPr>
          <w:rFonts w:eastAsia="Times New Roman" w:cs="Times New Roman"/>
          <w:color w:val="auto"/>
          <w:sz w:val="24"/>
          <w:szCs w:val="24"/>
          <w:bdr w:val="none" w:sz="0" w:space="0" w:color="auto"/>
          <w:lang w:val="lt-LT"/>
        </w:rPr>
      </w:pPr>
      <w:r w:rsidRPr="0062724D">
        <w:rPr>
          <w:rFonts w:eastAsia="Times New Roman" w:cs="Times New Roman"/>
          <w:color w:val="auto"/>
          <w:sz w:val="24"/>
          <w:szCs w:val="24"/>
          <w:bdr w:val="none" w:sz="0" w:space="0" w:color="auto"/>
          <w:lang w:val="lt-LT"/>
        </w:rPr>
        <w:lastRenderedPageBreak/>
        <w:tab/>
      </w:r>
      <w:r w:rsidR="002C4556" w:rsidRPr="0062724D">
        <w:rPr>
          <w:rFonts w:eastAsia="Times New Roman" w:cs="Times New Roman"/>
          <w:color w:val="auto"/>
          <w:sz w:val="24"/>
          <w:szCs w:val="24"/>
          <w:bdr w:val="none" w:sz="0" w:space="0" w:color="auto"/>
          <w:lang w:val="lt-LT"/>
        </w:rPr>
        <w:t>12. Kitų atrankos reikalavimų tiekėjams nenustatoma.</w:t>
      </w:r>
    </w:p>
    <w:p w14:paraId="0B52BF87" w14:textId="77777777" w:rsidR="009C5D91" w:rsidRPr="0062724D" w:rsidRDefault="004D35E3" w:rsidP="002C4556">
      <w:pPr>
        <w:pStyle w:val="Body2"/>
        <w:rPr>
          <w:rFonts w:eastAsia="Times New Roman" w:cs="Times New Roman"/>
          <w:color w:val="auto"/>
          <w:sz w:val="24"/>
          <w:szCs w:val="24"/>
          <w:bdr w:val="none" w:sz="0" w:space="0" w:color="auto"/>
          <w:lang w:val="lt-LT"/>
        </w:rPr>
      </w:pPr>
      <w:r w:rsidRPr="0062724D">
        <w:rPr>
          <w:rFonts w:eastAsia="Times New Roman" w:cs="Times New Roman"/>
          <w:color w:val="auto"/>
          <w:sz w:val="24"/>
          <w:szCs w:val="24"/>
          <w:bdr w:val="none" w:sz="0" w:space="0" w:color="auto"/>
          <w:lang w:val="lt-LT"/>
        </w:rPr>
        <w:tab/>
      </w:r>
      <w:r w:rsidR="002C4556" w:rsidRPr="0062724D">
        <w:rPr>
          <w:rFonts w:eastAsia="Times New Roman" w:cs="Times New Roman"/>
          <w:color w:val="auto"/>
          <w:sz w:val="24"/>
          <w:szCs w:val="24"/>
          <w:bdr w:val="none" w:sz="0" w:space="0" w:color="auto"/>
          <w:lang w:val="lt-LT"/>
        </w:rPr>
        <w:t>13. Pasiūlymo galiojimo</w:t>
      </w:r>
      <w:r w:rsidR="00EE2673" w:rsidRPr="0062724D">
        <w:rPr>
          <w:rFonts w:eastAsia="Times New Roman" w:cs="Times New Roman"/>
          <w:color w:val="auto"/>
          <w:sz w:val="24"/>
          <w:szCs w:val="24"/>
          <w:bdr w:val="none" w:sz="0" w:space="0" w:color="auto"/>
          <w:lang w:val="lt-LT"/>
        </w:rPr>
        <w:t xml:space="preserve"> užtikrinimas nereikalaujamas.</w:t>
      </w:r>
    </w:p>
    <w:p w14:paraId="008A45E9" w14:textId="77777777" w:rsidR="007004F4" w:rsidRPr="0062724D" w:rsidRDefault="002C4556" w:rsidP="007004F4">
      <w:pPr>
        <w:pStyle w:val="Body2"/>
        <w:rPr>
          <w:rFonts w:eastAsia="Times New Roman" w:cs="Times New Roman"/>
          <w:color w:val="auto"/>
          <w:sz w:val="24"/>
          <w:szCs w:val="24"/>
          <w:bdr w:val="none" w:sz="0" w:space="0" w:color="auto"/>
          <w:lang w:val="lt-LT"/>
        </w:rPr>
      </w:pPr>
      <w:r w:rsidRPr="0062724D">
        <w:rPr>
          <w:rFonts w:eastAsia="Times New Roman" w:cs="Times New Roman"/>
          <w:color w:val="auto"/>
          <w:sz w:val="24"/>
          <w:szCs w:val="24"/>
          <w:bdr w:val="none" w:sz="0" w:space="0" w:color="auto"/>
          <w:lang w:val="lt-LT"/>
        </w:rPr>
        <w:tab/>
      </w:r>
      <w:r w:rsidR="00CE008E" w:rsidRPr="0062724D">
        <w:rPr>
          <w:rFonts w:cs="Times New Roman"/>
          <w:color w:val="auto"/>
          <w:sz w:val="24"/>
          <w:szCs w:val="24"/>
          <w:lang w:val="lt-LT"/>
        </w:rPr>
        <w:t>14. Pirkime pateikti pirkimo objekto pavyzdžių nereikalaujama.</w:t>
      </w:r>
    </w:p>
    <w:p w14:paraId="53A8A108" w14:textId="77777777" w:rsidR="000751F5" w:rsidRPr="0062724D" w:rsidRDefault="000751F5" w:rsidP="000751F5">
      <w:pPr>
        <w:pStyle w:val="Body2"/>
        <w:ind w:firstLine="720"/>
        <w:rPr>
          <w:rFonts w:cs="Times New Roman"/>
          <w:color w:val="auto"/>
          <w:sz w:val="24"/>
          <w:szCs w:val="24"/>
          <w:lang w:val="lt-LT"/>
        </w:rPr>
      </w:pPr>
      <w:r w:rsidRPr="0062724D">
        <w:rPr>
          <w:rFonts w:cs="Times New Roman"/>
          <w:color w:val="auto"/>
          <w:sz w:val="24"/>
          <w:szCs w:val="24"/>
          <w:lang w:val="lt-LT"/>
        </w:rPr>
        <w:t>15. PO atsako į CVP IS prašymą dėl pirkimo dokumentų, jei prašymas yra pateiktas likus 9 kalendorinėms dienoms iki pasiūlymų pateikimo termino pabaigos.</w:t>
      </w:r>
    </w:p>
    <w:p w14:paraId="0736A240" w14:textId="77777777" w:rsidR="000751F5" w:rsidRPr="0062724D" w:rsidRDefault="000751F5" w:rsidP="000751F5">
      <w:pPr>
        <w:pStyle w:val="Body2"/>
        <w:ind w:firstLine="720"/>
        <w:rPr>
          <w:rFonts w:cs="Times New Roman"/>
          <w:color w:val="auto"/>
          <w:sz w:val="24"/>
          <w:szCs w:val="24"/>
          <w:lang w:val="lt-LT"/>
        </w:rPr>
      </w:pPr>
      <w:r w:rsidRPr="0062724D">
        <w:rPr>
          <w:rFonts w:cs="Times New Roman"/>
          <w:color w:val="auto"/>
          <w:sz w:val="24"/>
          <w:szCs w:val="24"/>
          <w:lang w:val="lt-LT"/>
        </w:rPr>
        <w:t>16. Tiekėjo CVP IS prašymu papildomi pirkimo dokumentai (paaiškinimai ar pataisymai) pateikiami ne vėliau kaip likus 6 kalendorinėms dienoms iki pasiūlymų pateikimo termino pabaigos, jei jų paprašyta laiku.</w:t>
      </w:r>
    </w:p>
    <w:p w14:paraId="55FB373B" w14:textId="331F1C1A" w:rsidR="009C5D91" w:rsidRPr="0062724D" w:rsidRDefault="004D35E3" w:rsidP="00552A86">
      <w:pPr>
        <w:pStyle w:val="Body2"/>
        <w:rPr>
          <w:rFonts w:cs="Times New Roman"/>
          <w:color w:val="auto"/>
          <w:sz w:val="24"/>
          <w:szCs w:val="24"/>
          <w:lang w:val="lt-LT"/>
        </w:rPr>
      </w:pPr>
      <w:r w:rsidRPr="0062724D">
        <w:rPr>
          <w:rFonts w:cs="Times New Roman"/>
          <w:color w:val="auto"/>
          <w:sz w:val="24"/>
          <w:szCs w:val="24"/>
          <w:lang w:val="lt-LT"/>
        </w:rPr>
        <w:tab/>
      </w:r>
      <w:r w:rsidR="0045220C" w:rsidRPr="0062724D">
        <w:rPr>
          <w:rFonts w:cs="Times New Roman"/>
          <w:color w:val="auto"/>
          <w:sz w:val="24"/>
          <w:szCs w:val="24"/>
          <w:lang w:val="lt-LT"/>
        </w:rPr>
        <w:t xml:space="preserve">17. PO </w:t>
      </w:r>
      <w:r w:rsidRPr="0062724D">
        <w:rPr>
          <w:rFonts w:cs="Times New Roman"/>
          <w:color w:val="auto"/>
          <w:sz w:val="24"/>
          <w:szCs w:val="24"/>
          <w:lang w:val="lt-LT"/>
        </w:rPr>
        <w:t>rengti susitikim</w:t>
      </w:r>
      <w:r w:rsidR="0045220C" w:rsidRPr="0062724D">
        <w:rPr>
          <w:rFonts w:cs="Times New Roman"/>
          <w:color w:val="auto"/>
          <w:sz w:val="24"/>
          <w:szCs w:val="24"/>
          <w:lang w:val="lt-LT"/>
        </w:rPr>
        <w:t xml:space="preserve">ų </w:t>
      </w:r>
      <w:r w:rsidRPr="0062724D">
        <w:rPr>
          <w:rFonts w:cs="Times New Roman"/>
          <w:color w:val="auto"/>
          <w:sz w:val="24"/>
          <w:szCs w:val="24"/>
          <w:lang w:val="lt-LT"/>
        </w:rPr>
        <w:t xml:space="preserve">su tiekėjais </w:t>
      </w:r>
      <w:r w:rsidR="0045220C" w:rsidRPr="0062724D">
        <w:rPr>
          <w:rFonts w:cs="Times New Roman"/>
          <w:color w:val="auto"/>
          <w:sz w:val="24"/>
          <w:szCs w:val="24"/>
          <w:lang w:val="lt-LT"/>
        </w:rPr>
        <w:t xml:space="preserve"> neketina.</w:t>
      </w:r>
    </w:p>
    <w:p w14:paraId="2182C54D" w14:textId="4B776199" w:rsidR="0033335B" w:rsidRDefault="004D35E3" w:rsidP="00F34FAE">
      <w:pPr>
        <w:pStyle w:val="Body2"/>
        <w:spacing w:after="0"/>
        <w:rPr>
          <w:rFonts w:cs="Times New Roman"/>
          <w:b/>
          <w:color w:val="auto"/>
          <w:sz w:val="24"/>
          <w:szCs w:val="24"/>
          <w:lang w:val="lt-LT"/>
        </w:rPr>
      </w:pPr>
      <w:r w:rsidRPr="0062724D">
        <w:rPr>
          <w:rFonts w:cs="Times New Roman"/>
          <w:color w:val="auto"/>
          <w:sz w:val="24"/>
          <w:szCs w:val="24"/>
          <w:lang w:val="lt-LT"/>
        </w:rPr>
        <w:tab/>
      </w:r>
      <w:r w:rsidR="00BE3E10" w:rsidRPr="0062724D">
        <w:rPr>
          <w:rFonts w:cs="Times New Roman"/>
          <w:color w:val="auto"/>
          <w:sz w:val="24"/>
          <w:szCs w:val="24"/>
          <w:lang w:val="lt-LT"/>
        </w:rPr>
        <w:t xml:space="preserve">18. </w:t>
      </w:r>
      <w:r w:rsidR="00730253" w:rsidRPr="0062724D">
        <w:rPr>
          <w:rFonts w:cs="Times New Roman"/>
          <w:color w:val="auto"/>
          <w:sz w:val="24"/>
          <w:szCs w:val="24"/>
          <w:lang w:val="lt-LT"/>
        </w:rPr>
        <w:t xml:space="preserve">Perkančioji organizacija ekonomiškai naudingiausią pasiūlymą išrenka pagal mažiausią kainą. </w:t>
      </w:r>
      <w:r w:rsidR="00730253" w:rsidRPr="0062724D">
        <w:rPr>
          <w:rFonts w:cs="Times New Roman"/>
          <w:b/>
          <w:color w:val="auto"/>
          <w:sz w:val="24"/>
          <w:szCs w:val="24"/>
          <w:lang w:val="lt-LT"/>
        </w:rPr>
        <w:t>Maksimali pasiūlymo (vertinamoji) kaina, kurią viršijus pasiūlymas bus atmestas, yra:</w:t>
      </w:r>
    </w:p>
    <w:tbl>
      <w:tblPr>
        <w:tblW w:w="9747" w:type="dxa"/>
        <w:tblLayout w:type="fixed"/>
        <w:tblLook w:val="04A0" w:firstRow="1" w:lastRow="0" w:firstColumn="1" w:lastColumn="0" w:noHBand="0" w:noVBand="1"/>
      </w:tblPr>
      <w:tblGrid>
        <w:gridCol w:w="1129"/>
        <w:gridCol w:w="5358"/>
        <w:gridCol w:w="1701"/>
        <w:gridCol w:w="1559"/>
      </w:tblGrid>
      <w:tr w:rsidR="0062724D" w:rsidRPr="00365C4B" w14:paraId="2CD82490" w14:textId="77777777" w:rsidTr="0062724D">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0D7DFE8" w14:textId="77777777" w:rsidR="009A46DD" w:rsidRPr="00365C4B" w:rsidRDefault="00F34FAE"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bdr w:val="none" w:sz="0" w:space="0" w:color="auto"/>
                <w:lang w:val="lt-LT" w:eastAsia="lt-LT"/>
              </w:rPr>
            </w:pPr>
            <w:r w:rsidRPr="00365C4B">
              <w:rPr>
                <w:b/>
                <w:lang w:val="lt-LT"/>
              </w:rPr>
              <w:t xml:space="preserve"> </w:t>
            </w:r>
            <w:r w:rsidR="009A46DD" w:rsidRPr="00365C4B">
              <w:rPr>
                <w:rFonts w:eastAsia="Times New Roman"/>
                <w:bCs/>
                <w:bdr w:val="none" w:sz="0" w:space="0" w:color="auto"/>
                <w:lang w:val="lt-LT" w:eastAsia="lt-LT"/>
              </w:rPr>
              <w:t>Pirkimo dalies Nr.</w:t>
            </w:r>
          </w:p>
        </w:tc>
        <w:tc>
          <w:tcPr>
            <w:tcW w:w="5358" w:type="dxa"/>
            <w:tcBorders>
              <w:top w:val="single" w:sz="4" w:space="0" w:color="auto"/>
              <w:left w:val="nil"/>
              <w:bottom w:val="single" w:sz="4" w:space="0" w:color="auto"/>
              <w:right w:val="single" w:sz="4" w:space="0" w:color="auto"/>
            </w:tcBorders>
            <w:shd w:val="clear" w:color="auto" w:fill="auto"/>
          </w:tcPr>
          <w:p w14:paraId="64B5A550" w14:textId="77777777" w:rsidR="009A46DD" w:rsidRPr="00365C4B"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365C4B">
              <w:rPr>
                <w:lang w:val="lt-LT" w:eastAsia="lt-LT"/>
              </w:rPr>
              <w:t>Pirkimo dalies pavadinimas</w:t>
            </w:r>
          </w:p>
        </w:tc>
        <w:tc>
          <w:tcPr>
            <w:tcW w:w="1701" w:type="dxa"/>
            <w:tcBorders>
              <w:top w:val="single" w:sz="4" w:space="0" w:color="auto"/>
              <w:left w:val="nil"/>
              <w:bottom w:val="single" w:sz="4" w:space="0" w:color="auto"/>
              <w:right w:val="single" w:sz="4" w:space="0" w:color="auto"/>
            </w:tcBorders>
            <w:shd w:val="clear" w:color="auto" w:fill="auto"/>
            <w:noWrap/>
          </w:tcPr>
          <w:p w14:paraId="2793ECB1" w14:textId="77777777" w:rsidR="009A46DD" w:rsidRPr="00365C4B"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365C4B">
              <w:rPr>
                <w:lang w:val="lt-LT" w:eastAsia="lt-LT"/>
              </w:rPr>
              <w:t xml:space="preserve">Maksimali </w:t>
            </w:r>
            <w:r w:rsidR="002F5441" w:rsidRPr="00365C4B">
              <w:rPr>
                <w:lang w:val="lt-LT" w:eastAsia="lt-LT"/>
              </w:rPr>
              <w:t>P</w:t>
            </w:r>
            <w:r w:rsidRPr="00365C4B">
              <w:rPr>
                <w:lang w:val="lt-LT" w:eastAsia="lt-LT"/>
              </w:rPr>
              <w:t>asiūlymo (vertinamoji) kaina be PVM, Eur</w:t>
            </w:r>
          </w:p>
        </w:tc>
        <w:tc>
          <w:tcPr>
            <w:tcW w:w="1559" w:type="dxa"/>
            <w:tcBorders>
              <w:top w:val="single" w:sz="4" w:space="0" w:color="auto"/>
              <w:left w:val="nil"/>
              <w:bottom w:val="single" w:sz="4" w:space="0" w:color="auto"/>
              <w:right w:val="single" w:sz="4" w:space="0" w:color="auto"/>
            </w:tcBorders>
          </w:tcPr>
          <w:p w14:paraId="70EC1B17" w14:textId="77777777" w:rsidR="009A46DD" w:rsidRPr="00365C4B"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365C4B">
              <w:rPr>
                <w:lang w:val="lt-LT" w:eastAsia="lt-LT"/>
              </w:rPr>
              <w:t xml:space="preserve">Maksimali </w:t>
            </w:r>
            <w:r w:rsidR="002F5441" w:rsidRPr="00365C4B">
              <w:rPr>
                <w:lang w:val="lt-LT" w:eastAsia="lt-LT"/>
              </w:rPr>
              <w:t>P</w:t>
            </w:r>
            <w:r w:rsidRPr="00365C4B">
              <w:rPr>
                <w:lang w:val="lt-LT" w:eastAsia="lt-LT"/>
              </w:rPr>
              <w:t>asiūlymo (vertinamoji) kaina su PVM, Eur</w:t>
            </w:r>
          </w:p>
        </w:tc>
      </w:tr>
      <w:tr w:rsidR="00365C4B" w:rsidRPr="00365C4B" w14:paraId="79DD5960" w14:textId="77777777" w:rsidTr="005165A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7AFF6EAB" w14:textId="28760655" w:rsidR="00365C4B" w:rsidRPr="00365C4B" w:rsidRDefault="00365C4B" w:rsidP="00365C4B">
            <w:pPr>
              <w:jc w:val="center"/>
              <w:rPr>
                <w:lang w:val="lt-LT"/>
              </w:rPr>
            </w:pPr>
            <w:r w:rsidRPr="00365C4B">
              <w:rPr>
                <w:lang w:val="lt-LT"/>
              </w:rPr>
              <w:t>1</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34458577" w14:textId="258CCC58" w:rsidR="00365C4B" w:rsidRPr="00365C4B" w:rsidRDefault="00365C4B" w:rsidP="00365C4B">
            <w:pPr>
              <w:rPr>
                <w:lang w:val="lt-LT" w:eastAsia="lt-LT"/>
              </w:rPr>
            </w:pPr>
            <w:r w:rsidRPr="00365C4B">
              <w:t>Amfotericinas B</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A1DFD12" w14:textId="58BC8E6F" w:rsidR="00365C4B" w:rsidRPr="00365C4B" w:rsidRDefault="00365C4B" w:rsidP="00365C4B">
            <w:pPr>
              <w:jc w:val="center"/>
              <w:rPr>
                <w:lang w:val="lt-LT" w:eastAsia="lt-LT"/>
              </w:rPr>
            </w:pPr>
            <w:r w:rsidRPr="00365C4B">
              <w:t xml:space="preserve">30000,00  </w:t>
            </w:r>
          </w:p>
        </w:tc>
        <w:tc>
          <w:tcPr>
            <w:tcW w:w="1559" w:type="dxa"/>
            <w:tcBorders>
              <w:top w:val="single" w:sz="4" w:space="0" w:color="auto"/>
              <w:left w:val="nil"/>
              <w:bottom w:val="single" w:sz="4" w:space="0" w:color="auto"/>
              <w:right w:val="single" w:sz="4" w:space="0" w:color="auto"/>
            </w:tcBorders>
            <w:vAlign w:val="center"/>
          </w:tcPr>
          <w:p w14:paraId="1B828963" w14:textId="54B10AAB" w:rsidR="00365C4B" w:rsidRPr="00365C4B" w:rsidRDefault="00365C4B" w:rsidP="00365C4B">
            <w:pPr>
              <w:jc w:val="center"/>
              <w:rPr>
                <w:lang w:val="lt-LT" w:eastAsia="lt-LT"/>
              </w:rPr>
            </w:pPr>
            <w:r w:rsidRPr="00365C4B">
              <w:t xml:space="preserve">31500,00  </w:t>
            </w:r>
          </w:p>
        </w:tc>
      </w:tr>
      <w:tr w:rsidR="00365C4B" w:rsidRPr="00365C4B" w14:paraId="6F810487" w14:textId="77777777" w:rsidTr="005165A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54C2A11A" w14:textId="20355F80" w:rsidR="00365C4B" w:rsidRPr="00365C4B" w:rsidRDefault="00365C4B" w:rsidP="00365C4B">
            <w:pPr>
              <w:jc w:val="center"/>
              <w:rPr>
                <w:lang w:val="lt-LT"/>
              </w:rPr>
            </w:pPr>
            <w:r w:rsidRPr="00365C4B">
              <w:rPr>
                <w:lang w:val="lt-LT"/>
              </w:rPr>
              <w:t>2</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49AB4F51" w14:textId="25881374" w:rsidR="00365C4B" w:rsidRPr="00365C4B" w:rsidRDefault="00365C4B" w:rsidP="00365C4B">
            <w:pPr>
              <w:rPr>
                <w:lang w:val="lt-LT" w:eastAsia="lt-LT"/>
              </w:rPr>
            </w:pPr>
            <w:proofErr w:type="spellStart"/>
            <w:r w:rsidRPr="00365C4B">
              <w:t>Anglis</w:t>
            </w:r>
            <w:proofErr w:type="spellEnd"/>
            <w:r w:rsidRPr="00365C4B">
              <w:t xml:space="preserve"> </w:t>
            </w:r>
            <w:proofErr w:type="spellStart"/>
            <w:r w:rsidRPr="00365C4B">
              <w:t>aktyvinta</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C0EAD58" w14:textId="27671709" w:rsidR="00365C4B" w:rsidRPr="00365C4B" w:rsidRDefault="00365C4B" w:rsidP="00365C4B">
            <w:pPr>
              <w:jc w:val="center"/>
              <w:rPr>
                <w:lang w:val="lt-LT" w:eastAsia="lt-LT"/>
              </w:rPr>
            </w:pPr>
            <w:r w:rsidRPr="00365C4B">
              <w:t xml:space="preserve">375,00  </w:t>
            </w:r>
          </w:p>
        </w:tc>
        <w:tc>
          <w:tcPr>
            <w:tcW w:w="1559" w:type="dxa"/>
            <w:tcBorders>
              <w:top w:val="single" w:sz="4" w:space="0" w:color="auto"/>
              <w:left w:val="nil"/>
              <w:bottom w:val="single" w:sz="4" w:space="0" w:color="auto"/>
              <w:right w:val="single" w:sz="4" w:space="0" w:color="auto"/>
            </w:tcBorders>
            <w:vAlign w:val="center"/>
          </w:tcPr>
          <w:p w14:paraId="6A1CD76B" w14:textId="38EB6952" w:rsidR="00365C4B" w:rsidRPr="00365C4B" w:rsidRDefault="00365C4B" w:rsidP="00365C4B">
            <w:pPr>
              <w:jc w:val="center"/>
              <w:rPr>
                <w:lang w:val="lt-LT" w:eastAsia="lt-LT"/>
              </w:rPr>
            </w:pPr>
            <w:r w:rsidRPr="00365C4B">
              <w:t xml:space="preserve">393,75  </w:t>
            </w:r>
          </w:p>
        </w:tc>
      </w:tr>
      <w:tr w:rsidR="00365C4B" w:rsidRPr="00365C4B" w14:paraId="12EC1BE1" w14:textId="77777777" w:rsidTr="005165A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AC86E22" w14:textId="47C0E83F" w:rsidR="00365C4B" w:rsidRPr="00365C4B" w:rsidRDefault="00365C4B" w:rsidP="00365C4B">
            <w:pPr>
              <w:jc w:val="center"/>
              <w:rPr>
                <w:lang w:val="lt-LT"/>
              </w:rPr>
            </w:pPr>
            <w:r w:rsidRPr="00365C4B">
              <w:rPr>
                <w:lang w:val="lt-LT"/>
              </w:rPr>
              <w:t>3</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3635D04A" w14:textId="705F078E" w:rsidR="00365C4B" w:rsidRPr="00365C4B" w:rsidRDefault="00365C4B" w:rsidP="00365C4B">
            <w:pPr>
              <w:rPr>
                <w:lang w:val="lt-LT" w:eastAsia="lt-LT"/>
              </w:rPr>
            </w:pPr>
            <w:proofErr w:type="spellStart"/>
            <w:r w:rsidRPr="00365C4B">
              <w:t>Betametazonas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9847ABA" w14:textId="5001F4FE" w:rsidR="00365C4B" w:rsidRPr="00365C4B" w:rsidRDefault="00365C4B" w:rsidP="00365C4B">
            <w:pPr>
              <w:jc w:val="center"/>
              <w:rPr>
                <w:lang w:val="lt-LT" w:eastAsia="lt-LT"/>
              </w:rPr>
            </w:pPr>
            <w:r w:rsidRPr="00365C4B">
              <w:t xml:space="preserve">21960,00  </w:t>
            </w:r>
          </w:p>
        </w:tc>
        <w:tc>
          <w:tcPr>
            <w:tcW w:w="1559" w:type="dxa"/>
            <w:tcBorders>
              <w:top w:val="single" w:sz="4" w:space="0" w:color="auto"/>
              <w:left w:val="nil"/>
              <w:bottom w:val="single" w:sz="4" w:space="0" w:color="auto"/>
              <w:right w:val="single" w:sz="4" w:space="0" w:color="auto"/>
            </w:tcBorders>
            <w:vAlign w:val="center"/>
          </w:tcPr>
          <w:p w14:paraId="7A651539" w14:textId="762085DE" w:rsidR="00365C4B" w:rsidRPr="00365C4B" w:rsidRDefault="00365C4B" w:rsidP="00365C4B">
            <w:pPr>
              <w:jc w:val="center"/>
              <w:rPr>
                <w:lang w:val="lt-LT" w:eastAsia="lt-LT"/>
              </w:rPr>
            </w:pPr>
            <w:r w:rsidRPr="00365C4B">
              <w:t xml:space="preserve">23058,00  </w:t>
            </w:r>
          </w:p>
        </w:tc>
      </w:tr>
      <w:tr w:rsidR="00365C4B" w:rsidRPr="00365C4B" w14:paraId="5CA826C1" w14:textId="77777777" w:rsidTr="005165A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4ABA98FC" w14:textId="18A01667" w:rsidR="00365C4B" w:rsidRPr="00365C4B" w:rsidRDefault="00365C4B" w:rsidP="00365C4B">
            <w:pPr>
              <w:jc w:val="center"/>
              <w:rPr>
                <w:lang w:val="lt-LT"/>
              </w:rPr>
            </w:pPr>
            <w:r w:rsidRPr="00365C4B">
              <w:rPr>
                <w:lang w:val="lt-LT"/>
              </w:rPr>
              <w:t>4</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738BCCB1" w14:textId="08B1B831" w:rsidR="00365C4B" w:rsidRPr="00365C4B" w:rsidRDefault="00365C4B" w:rsidP="00365C4B">
            <w:pPr>
              <w:rPr>
                <w:lang w:val="lt-LT" w:eastAsia="lt-LT"/>
              </w:rPr>
            </w:pPr>
            <w:proofErr w:type="spellStart"/>
            <w:r w:rsidRPr="00365C4B">
              <w:t>Chlorheksidinas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53897A3" w14:textId="5B1974C8" w:rsidR="00365C4B" w:rsidRPr="00365C4B" w:rsidRDefault="00365C4B" w:rsidP="00365C4B">
            <w:pPr>
              <w:jc w:val="center"/>
              <w:rPr>
                <w:lang w:val="lt-LT" w:eastAsia="lt-LT"/>
              </w:rPr>
            </w:pPr>
            <w:r w:rsidRPr="00365C4B">
              <w:t xml:space="preserve">6960,00  </w:t>
            </w:r>
          </w:p>
        </w:tc>
        <w:tc>
          <w:tcPr>
            <w:tcW w:w="1559" w:type="dxa"/>
            <w:tcBorders>
              <w:top w:val="single" w:sz="4" w:space="0" w:color="auto"/>
              <w:left w:val="nil"/>
              <w:bottom w:val="single" w:sz="4" w:space="0" w:color="auto"/>
              <w:right w:val="single" w:sz="4" w:space="0" w:color="auto"/>
            </w:tcBorders>
            <w:vAlign w:val="center"/>
          </w:tcPr>
          <w:p w14:paraId="771E336F" w14:textId="26F333DD" w:rsidR="00365C4B" w:rsidRPr="00365C4B" w:rsidRDefault="00365C4B" w:rsidP="00365C4B">
            <w:pPr>
              <w:jc w:val="center"/>
              <w:rPr>
                <w:lang w:val="lt-LT" w:eastAsia="lt-LT"/>
              </w:rPr>
            </w:pPr>
            <w:r w:rsidRPr="00365C4B">
              <w:t xml:space="preserve">7308,00  </w:t>
            </w:r>
          </w:p>
        </w:tc>
      </w:tr>
      <w:tr w:rsidR="00365C4B" w:rsidRPr="00365C4B" w14:paraId="03462D5F" w14:textId="77777777" w:rsidTr="005165A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1EEE72A0" w14:textId="14879EA8" w:rsidR="00365C4B" w:rsidRPr="00365C4B" w:rsidRDefault="00365C4B" w:rsidP="00365C4B">
            <w:pPr>
              <w:jc w:val="center"/>
              <w:rPr>
                <w:lang w:val="lt-LT"/>
              </w:rPr>
            </w:pPr>
            <w:r w:rsidRPr="00365C4B">
              <w:rPr>
                <w:lang w:val="lt-LT"/>
              </w:rPr>
              <w:t>5</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3CB01BF2" w14:textId="24F3EEF8" w:rsidR="00365C4B" w:rsidRPr="00365C4B" w:rsidRDefault="00365C4B" w:rsidP="00365C4B">
            <w:pPr>
              <w:rPr>
                <w:lang w:val="lt-LT" w:eastAsia="lt-LT"/>
              </w:rPr>
            </w:pPr>
            <w:proofErr w:type="spellStart"/>
            <w:r w:rsidRPr="00365C4B">
              <w:t>Citarabinas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B2CF91E" w14:textId="62B0CD5D" w:rsidR="00365C4B" w:rsidRPr="00365C4B" w:rsidRDefault="00365C4B" w:rsidP="00365C4B">
            <w:pPr>
              <w:jc w:val="center"/>
              <w:rPr>
                <w:lang w:val="lt-LT" w:eastAsia="lt-LT"/>
              </w:rPr>
            </w:pPr>
            <w:r w:rsidRPr="00365C4B">
              <w:t xml:space="preserve">5 920,00  </w:t>
            </w:r>
          </w:p>
        </w:tc>
        <w:tc>
          <w:tcPr>
            <w:tcW w:w="1559" w:type="dxa"/>
            <w:tcBorders>
              <w:top w:val="single" w:sz="4" w:space="0" w:color="auto"/>
              <w:left w:val="nil"/>
              <w:bottom w:val="single" w:sz="4" w:space="0" w:color="auto"/>
              <w:right w:val="single" w:sz="4" w:space="0" w:color="auto"/>
            </w:tcBorders>
            <w:vAlign w:val="center"/>
          </w:tcPr>
          <w:p w14:paraId="175DC473" w14:textId="33C3594B" w:rsidR="00365C4B" w:rsidRPr="00365C4B" w:rsidRDefault="00365C4B" w:rsidP="00365C4B">
            <w:pPr>
              <w:jc w:val="center"/>
              <w:rPr>
                <w:lang w:val="lt-LT" w:eastAsia="lt-LT"/>
              </w:rPr>
            </w:pPr>
            <w:r w:rsidRPr="00365C4B">
              <w:t xml:space="preserve">6 216,00  </w:t>
            </w:r>
          </w:p>
        </w:tc>
      </w:tr>
      <w:tr w:rsidR="00365C4B" w:rsidRPr="00365C4B" w14:paraId="42126446" w14:textId="77777777" w:rsidTr="005165A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1E1E8A2D" w14:textId="36BF80D9" w:rsidR="00365C4B" w:rsidRPr="00365C4B" w:rsidRDefault="00365C4B" w:rsidP="00365C4B">
            <w:pPr>
              <w:jc w:val="center"/>
              <w:rPr>
                <w:lang w:val="lt-LT"/>
              </w:rPr>
            </w:pPr>
            <w:r w:rsidRPr="00365C4B">
              <w:rPr>
                <w:lang w:val="lt-LT"/>
              </w:rPr>
              <w:t>6</w:t>
            </w:r>
          </w:p>
        </w:tc>
        <w:tc>
          <w:tcPr>
            <w:tcW w:w="5358" w:type="dxa"/>
            <w:tcBorders>
              <w:top w:val="single" w:sz="4" w:space="0" w:color="auto"/>
              <w:left w:val="single" w:sz="4" w:space="0" w:color="auto"/>
              <w:bottom w:val="single" w:sz="4" w:space="0" w:color="auto"/>
              <w:right w:val="single" w:sz="4" w:space="0" w:color="auto"/>
            </w:tcBorders>
            <w:shd w:val="clear" w:color="auto" w:fill="auto"/>
            <w:vAlign w:val="center"/>
          </w:tcPr>
          <w:p w14:paraId="14A79EB1" w14:textId="3D23584A" w:rsidR="00365C4B" w:rsidRPr="00365C4B" w:rsidRDefault="00365C4B" w:rsidP="00365C4B">
            <w:pPr>
              <w:rPr>
                <w:lang w:val="lt-LT" w:eastAsia="lt-LT"/>
              </w:rPr>
            </w:pPr>
            <w:proofErr w:type="spellStart"/>
            <w:r w:rsidRPr="00365C4B">
              <w:t>Daunorubicinas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D7FA492" w14:textId="49FDBBF6" w:rsidR="00365C4B" w:rsidRPr="00365C4B" w:rsidRDefault="00365C4B" w:rsidP="00365C4B">
            <w:pPr>
              <w:jc w:val="center"/>
              <w:rPr>
                <w:lang w:val="lt-LT" w:eastAsia="lt-LT"/>
              </w:rPr>
            </w:pPr>
            <w:r w:rsidRPr="00365C4B">
              <w:t xml:space="preserve">21600,00  </w:t>
            </w:r>
          </w:p>
        </w:tc>
        <w:tc>
          <w:tcPr>
            <w:tcW w:w="1559" w:type="dxa"/>
            <w:tcBorders>
              <w:top w:val="single" w:sz="4" w:space="0" w:color="auto"/>
              <w:left w:val="nil"/>
              <w:bottom w:val="single" w:sz="4" w:space="0" w:color="auto"/>
              <w:right w:val="single" w:sz="4" w:space="0" w:color="auto"/>
            </w:tcBorders>
            <w:vAlign w:val="center"/>
          </w:tcPr>
          <w:p w14:paraId="24D95EB1" w14:textId="2620B665" w:rsidR="00365C4B" w:rsidRPr="00365C4B" w:rsidRDefault="00365C4B" w:rsidP="00365C4B">
            <w:pPr>
              <w:jc w:val="center"/>
              <w:rPr>
                <w:lang w:val="lt-LT" w:eastAsia="lt-LT"/>
              </w:rPr>
            </w:pPr>
            <w:r w:rsidRPr="00365C4B">
              <w:t xml:space="preserve">22680,00  </w:t>
            </w:r>
          </w:p>
        </w:tc>
      </w:tr>
      <w:tr w:rsidR="00365C4B" w:rsidRPr="00365C4B" w14:paraId="794F68A8" w14:textId="77777777" w:rsidTr="005165A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96674D0" w14:textId="1409C2D1" w:rsidR="00365C4B" w:rsidRPr="00365C4B" w:rsidRDefault="00365C4B" w:rsidP="00365C4B">
            <w:pPr>
              <w:jc w:val="center"/>
              <w:rPr>
                <w:lang w:val="lt-LT"/>
              </w:rPr>
            </w:pPr>
            <w:r w:rsidRPr="00365C4B">
              <w:rPr>
                <w:lang w:val="lt-LT"/>
              </w:rPr>
              <w:t>7</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2A9C1FD0" w14:textId="0FFEF191" w:rsidR="00365C4B" w:rsidRPr="00365C4B" w:rsidRDefault="00365C4B" w:rsidP="00365C4B">
            <w:pPr>
              <w:rPr>
                <w:lang w:val="lt-LT" w:eastAsia="lt-LT"/>
              </w:rPr>
            </w:pPr>
            <w:proofErr w:type="spellStart"/>
            <w:r w:rsidRPr="00365C4B">
              <w:t>Diazepamas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27D36A5" w14:textId="3D74191E" w:rsidR="00365C4B" w:rsidRPr="00365C4B" w:rsidRDefault="00365C4B" w:rsidP="00365C4B">
            <w:pPr>
              <w:jc w:val="center"/>
              <w:rPr>
                <w:lang w:val="lt-LT" w:eastAsia="lt-LT"/>
              </w:rPr>
            </w:pPr>
            <w:r w:rsidRPr="00365C4B">
              <w:t xml:space="preserve">490,00  </w:t>
            </w:r>
          </w:p>
        </w:tc>
        <w:tc>
          <w:tcPr>
            <w:tcW w:w="1559" w:type="dxa"/>
            <w:tcBorders>
              <w:top w:val="single" w:sz="4" w:space="0" w:color="auto"/>
              <w:left w:val="nil"/>
              <w:bottom w:val="single" w:sz="4" w:space="0" w:color="auto"/>
              <w:right w:val="single" w:sz="4" w:space="0" w:color="auto"/>
            </w:tcBorders>
            <w:vAlign w:val="center"/>
          </w:tcPr>
          <w:p w14:paraId="58A627BD" w14:textId="29F46858" w:rsidR="00365C4B" w:rsidRPr="00365C4B" w:rsidRDefault="00365C4B" w:rsidP="00365C4B">
            <w:pPr>
              <w:jc w:val="center"/>
              <w:rPr>
                <w:lang w:val="lt-LT" w:eastAsia="lt-LT"/>
              </w:rPr>
            </w:pPr>
            <w:r w:rsidRPr="00365C4B">
              <w:t xml:space="preserve">514,50  </w:t>
            </w:r>
          </w:p>
        </w:tc>
      </w:tr>
      <w:tr w:rsidR="00365C4B" w:rsidRPr="00365C4B" w14:paraId="7C5DE201" w14:textId="77777777" w:rsidTr="005165A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6F87B91F" w14:textId="2FEC6D67" w:rsidR="00365C4B" w:rsidRPr="00365C4B" w:rsidRDefault="00365C4B" w:rsidP="00365C4B">
            <w:pPr>
              <w:jc w:val="center"/>
              <w:rPr>
                <w:lang w:val="lt-LT"/>
              </w:rPr>
            </w:pPr>
            <w:r w:rsidRPr="00365C4B">
              <w:rPr>
                <w:lang w:val="lt-LT"/>
              </w:rPr>
              <w:t>8</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44D5CC74" w14:textId="4286039E" w:rsidR="00365C4B" w:rsidRPr="00365C4B" w:rsidRDefault="00365C4B" w:rsidP="00365C4B">
            <w:pPr>
              <w:rPr>
                <w:lang w:val="lt-LT" w:eastAsia="lt-LT"/>
              </w:rPr>
            </w:pPr>
            <w:proofErr w:type="spellStart"/>
            <w:r w:rsidRPr="00365C4B">
              <w:t>Diazepamas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9115116" w14:textId="2053C6A5" w:rsidR="00365C4B" w:rsidRPr="00365C4B" w:rsidRDefault="00365C4B" w:rsidP="00365C4B">
            <w:pPr>
              <w:jc w:val="center"/>
              <w:rPr>
                <w:lang w:val="lt-LT" w:eastAsia="lt-LT"/>
              </w:rPr>
            </w:pPr>
            <w:r w:rsidRPr="00365C4B">
              <w:t xml:space="preserve">675,00  </w:t>
            </w:r>
          </w:p>
        </w:tc>
        <w:tc>
          <w:tcPr>
            <w:tcW w:w="1559" w:type="dxa"/>
            <w:tcBorders>
              <w:top w:val="single" w:sz="4" w:space="0" w:color="auto"/>
              <w:left w:val="nil"/>
              <w:bottom w:val="single" w:sz="4" w:space="0" w:color="auto"/>
              <w:right w:val="single" w:sz="4" w:space="0" w:color="auto"/>
            </w:tcBorders>
            <w:vAlign w:val="center"/>
          </w:tcPr>
          <w:p w14:paraId="086095C2" w14:textId="48F87724" w:rsidR="00365C4B" w:rsidRPr="00365C4B" w:rsidRDefault="00365C4B" w:rsidP="00365C4B">
            <w:pPr>
              <w:jc w:val="center"/>
              <w:rPr>
                <w:lang w:val="lt-LT" w:eastAsia="lt-LT"/>
              </w:rPr>
            </w:pPr>
            <w:r w:rsidRPr="00365C4B">
              <w:t xml:space="preserve">708,75  </w:t>
            </w:r>
          </w:p>
        </w:tc>
      </w:tr>
      <w:tr w:rsidR="00365C4B" w:rsidRPr="00365C4B" w14:paraId="5BC8C8BD" w14:textId="77777777" w:rsidTr="005165A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70551FB8" w14:textId="25B5A204" w:rsidR="00365C4B" w:rsidRPr="00365C4B" w:rsidRDefault="00365C4B" w:rsidP="00365C4B">
            <w:pPr>
              <w:jc w:val="center"/>
              <w:rPr>
                <w:lang w:val="lt-LT"/>
              </w:rPr>
            </w:pPr>
            <w:r w:rsidRPr="00365C4B">
              <w:rPr>
                <w:lang w:val="lt-LT"/>
              </w:rPr>
              <w:t>9</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0CAEC62A" w14:textId="2A45AA3A" w:rsidR="00365C4B" w:rsidRPr="00365C4B" w:rsidRDefault="00365C4B" w:rsidP="00365C4B">
            <w:pPr>
              <w:rPr>
                <w:lang w:val="lt-LT" w:eastAsia="lt-LT"/>
              </w:rPr>
            </w:pPr>
            <w:proofErr w:type="spellStart"/>
            <w:r w:rsidRPr="00365C4B">
              <w:t>Digoksinas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7F4F786" w14:textId="2399BEC6" w:rsidR="00365C4B" w:rsidRPr="00365C4B" w:rsidRDefault="00365C4B" w:rsidP="00365C4B">
            <w:pPr>
              <w:jc w:val="center"/>
              <w:rPr>
                <w:lang w:val="lt-LT" w:eastAsia="lt-LT"/>
              </w:rPr>
            </w:pPr>
            <w:r w:rsidRPr="00365C4B">
              <w:t xml:space="preserve">1260,00  </w:t>
            </w:r>
          </w:p>
        </w:tc>
        <w:tc>
          <w:tcPr>
            <w:tcW w:w="1559" w:type="dxa"/>
            <w:tcBorders>
              <w:top w:val="single" w:sz="4" w:space="0" w:color="auto"/>
              <w:left w:val="nil"/>
              <w:bottom w:val="single" w:sz="4" w:space="0" w:color="auto"/>
              <w:right w:val="single" w:sz="4" w:space="0" w:color="auto"/>
            </w:tcBorders>
            <w:vAlign w:val="center"/>
          </w:tcPr>
          <w:p w14:paraId="7BC8A758" w14:textId="5C387E6E" w:rsidR="00365C4B" w:rsidRPr="00365C4B" w:rsidRDefault="00365C4B" w:rsidP="00365C4B">
            <w:pPr>
              <w:jc w:val="center"/>
              <w:rPr>
                <w:lang w:val="lt-LT" w:eastAsia="lt-LT"/>
              </w:rPr>
            </w:pPr>
            <w:r w:rsidRPr="00365C4B">
              <w:t xml:space="preserve">1323,00  </w:t>
            </w:r>
          </w:p>
        </w:tc>
      </w:tr>
      <w:tr w:rsidR="00365C4B" w:rsidRPr="00365C4B" w14:paraId="1A4A3E8F" w14:textId="77777777" w:rsidTr="005165A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0692C086" w14:textId="7BE7BA18" w:rsidR="00365C4B" w:rsidRPr="00365C4B" w:rsidRDefault="00365C4B" w:rsidP="00365C4B">
            <w:pPr>
              <w:jc w:val="center"/>
              <w:rPr>
                <w:lang w:val="lt-LT"/>
              </w:rPr>
            </w:pPr>
            <w:r w:rsidRPr="00365C4B">
              <w:rPr>
                <w:lang w:val="lt-LT"/>
              </w:rPr>
              <w:t>10</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46F08306" w14:textId="4DA04724" w:rsidR="00365C4B" w:rsidRPr="00365C4B" w:rsidRDefault="00365C4B" w:rsidP="00365C4B">
            <w:pPr>
              <w:rPr>
                <w:lang w:val="lt-LT" w:eastAsia="lt-LT"/>
              </w:rPr>
            </w:pPr>
            <w:proofErr w:type="spellStart"/>
            <w:r w:rsidRPr="00365C4B">
              <w:t>Fenilefrinas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3DF5111" w14:textId="093A7B52" w:rsidR="00365C4B" w:rsidRPr="00365C4B" w:rsidRDefault="00365C4B" w:rsidP="00365C4B">
            <w:pPr>
              <w:jc w:val="center"/>
              <w:rPr>
                <w:lang w:val="lt-LT" w:eastAsia="lt-LT"/>
              </w:rPr>
            </w:pPr>
            <w:r w:rsidRPr="00365C4B">
              <w:t xml:space="preserve">2400,00  </w:t>
            </w:r>
          </w:p>
        </w:tc>
        <w:tc>
          <w:tcPr>
            <w:tcW w:w="1559" w:type="dxa"/>
            <w:tcBorders>
              <w:top w:val="single" w:sz="4" w:space="0" w:color="auto"/>
              <w:left w:val="nil"/>
              <w:bottom w:val="single" w:sz="4" w:space="0" w:color="auto"/>
              <w:right w:val="single" w:sz="4" w:space="0" w:color="auto"/>
            </w:tcBorders>
            <w:vAlign w:val="center"/>
          </w:tcPr>
          <w:p w14:paraId="7935A6BB" w14:textId="7E572D41" w:rsidR="00365C4B" w:rsidRPr="00365C4B" w:rsidRDefault="00365C4B" w:rsidP="00365C4B">
            <w:pPr>
              <w:jc w:val="center"/>
              <w:rPr>
                <w:lang w:val="lt-LT" w:eastAsia="lt-LT"/>
              </w:rPr>
            </w:pPr>
            <w:r w:rsidRPr="00365C4B">
              <w:t xml:space="preserve">2520,00  </w:t>
            </w:r>
          </w:p>
        </w:tc>
      </w:tr>
      <w:tr w:rsidR="00365C4B" w:rsidRPr="00365C4B" w14:paraId="4AFFA7F0" w14:textId="77777777" w:rsidTr="005165A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FA93C51" w14:textId="0821C778" w:rsidR="00365C4B" w:rsidRPr="00365C4B" w:rsidRDefault="00365C4B" w:rsidP="00365C4B">
            <w:pPr>
              <w:jc w:val="center"/>
              <w:rPr>
                <w:lang w:val="lt-LT"/>
              </w:rPr>
            </w:pPr>
            <w:r w:rsidRPr="00365C4B">
              <w:rPr>
                <w:lang w:val="lt-LT"/>
              </w:rPr>
              <w:t>11</w:t>
            </w:r>
          </w:p>
        </w:tc>
        <w:tc>
          <w:tcPr>
            <w:tcW w:w="5358" w:type="dxa"/>
            <w:tcBorders>
              <w:top w:val="single" w:sz="4" w:space="0" w:color="auto"/>
              <w:left w:val="single" w:sz="4" w:space="0" w:color="auto"/>
              <w:bottom w:val="single" w:sz="4" w:space="0" w:color="auto"/>
              <w:right w:val="single" w:sz="4" w:space="0" w:color="auto"/>
            </w:tcBorders>
            <w:shd w:val="clear" w:color="auto" w:fill="auto"/>
            <w:vAlign w:val="center"/>
          </w:tcPr>
          <w:p w14:paraId="5A7BD45A" w14:textId="18D60247" w:rsidR="00365C4B" w:rsidRPr="00365C4B" w:rsidRDefault="00365C4B" w:rsidP="00365C4B">
            <w:pPr>
              <w:rPr>
                <w:lang w:val="lt-LT" w:eastAsia="lt-LT"/>
              </w:rPr>
            </w:pPr>
            <w:proofErr w:type="spellStart"/>
            <w:r w:rsidRPr="00365C4B">
              <w:t>Fenitoinas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B8E743C" w14:textId="369EE817" w:rsidR="00365C4B" w:rsidRPr="00365C4B" w:rsidRDefault="00365C4B" w:rsidP="00365C4B">
            <w:pPr>
              <w:jc w:val="center"/>
              <w:rPr>
                <w:lang w:val="lt-LT" w:eastAsia="lt-LT"/>
              </w:rPr>
            </w:pPr>
            <w:r w:rsidRPr="00365C4B">
              <w:t xml:space="preserve">1440,00  </w:t>
            </w:r>
          </w:p>
        </w:tc>
        <w:tc>
          <w:tcPr>
            <w:tcW w:w="1559" w:type="dxa"/>
            <w:tcBorders>
              <w:top w:val="single" w:sz="4" w:space="0" w:color="auto"/>
              <w:left w:val="nil"/>
              <w:bottom w:val="single" w:sz="4" w:space="0" w:color="auto"/>
              <w:right w:val="single" w:sz="4" w:space="0" w:color="auto"/>
            </w:tcBorders>
            <w:vAlign w:val="center"/>
          </w:tcPr>
          <w:p w14:paraId="030DFF16" w14:textId="71701B02" w:rsidR="00365C4B" w:rsidRPr="00365C4B" w:rsidRDefault="00365C4B" w:rsidP="00365C4B">
            <w:pPr>
              <w:jc w:val="center"/>
              <w:rPr>
                <w:lang w:val="lt-LT" w:eastAsia="lt-LT"/>
              </w:rPr>
            </w:pPr>
            <w:r w:rsidRPr="00365C4B">
              <w:t xml:space="preserve">1512,00  </w:t>
            </w:r>
          </w:p>
        </w:tc>
      </w:tr>
      <w:tr w:rsidR="00365C4B" w:rsidRPr="00365C4B" w14:paraId="09D5C1A9" w14:textId="77777777" w:rsidTr="005165A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73FFA372" w14:textId="511A99A1" w:rsidR="00365C4B" w:rsidRPr="00365C4B" w:rsidRDefault="00365C4B" w:rsidP="00365C4B">
            <w:pPr>
              <w:jc w:val="center"/>
              <w:rPr>
                <w:lang w:val="lt-LT"/>
              </w:rPr>
            </w:pPr>
            <w:r w:rsidRPr="00365C4B">
              <w:rPr>
                <w:lang w:val="lt-LT"/>
              </w:rPr>
              <w:t>12</w:t>
            </w:r>
          </w:p>
        </w:tc>
        <w:tc>
          <w:tcPr>
            <w:tcW w:w="5358" w:type="dxa"/>
            <w:tcBorders>
              <w:top w:val="single" w:sz="4" w:space="0" w:color="auto"/>
              <w:left w:val="single" w:sz="4" w:space="0" w:color="auto"/>
              <w:bottom w:val="single" w:sz="4" w:space="0" w:color="auto"/>
              <w:right w:val="single" w:sz="4" w:space="0" w:color="auto"/>
            </w:tcBorders>
            <w:shd w:val="clear" w:color="auto" w:fill="auto"/>
            <w:vAlign w:val="center"/>
          </w:tcPr>
          <w:p w14:paraId="312E3C0F" w14:textId="65221B3B" w:rsidR="00365C4B" w:rsidRPr="00365C4B" w:rsidRDefault="00365C4B" w:rsidP="00365C4B">
            <w:pPr>
              <w:rPr>
                <w:lang w:val="lt-LT" w:eastAsia="lt-LT"/>
              </w:rPr>
            </w:pPr>
            <w:proofErr w:type="spellStart"/>
            <w:r w:rsidRPr="00365C4B">
              <w:t>Glicerolio</w:t>
            </w:r>
            <w:proofErr w:type="spellEnd"/>
            <w:r w:rsidRPr="00365C4B">
              <w:t xml:space="preserve"> </w:t>
            </w:r>
            <w:proofErr w:type="spellStart"/>
            <w:r w:rsidRPr="00365C4B">
              <w:t>trinitratas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5C2D7CD" w14:textId="7AA21224" w:rsidR="00365C4B" w:rsidRPr="00365C4B" w:rsidRDefault="00365C4B" w:rsidP="00365C4B">
            <w:pPr>
              <w:jc w:val="center"/>
              <w:rPr>
                <w:lang w:val="lt-LT" w:eastAsia="lt-LT"/>
              </w:rPr>
            </w:pPr>
            <w:r w:rsidRPr="00365C4B">
              <w:t xml:space="preserve">16001,00  </w:t>
            </w:r>
          </w:p>
        </w:tc>
        <w:tc>
          <w:tcPr>
            <w:tcW w:w="1559" w:type="dxa"/>
            <w:tcBorders>
              <w:top w:val="single" w:sz="4" w:space="0" w:color="auto"/>
              <w:left w:val="nil"/>
              <w:bottom w:val="single" w:sz="4" w:space="0" w:color="auto"/>
              <w:right w:val="single" w:sz="4" w:space="0" w:color="auto"/>
            </w:tcBorders>
            <w:vAlign w:val="center"/>
          </w:tcPr>
          <w:p w14:paraId="2EDDB0D6" w14:textId="74C91A6D" w:rsidR="00365C4B" w:rsidRPr="00365C4B" w:rsidRDefault="00365C4B" w:rsidP="00365C4B">
            <w:pPr>
              <w:jc w:val="center"/>
              <w:rPr>
                <w:lang w:val="lt-LT" w:eastAsia="lt-LT"/>
              </w:rPr>
            </w:pPr>
            <w:r w:rsidRPr="00365C4B">
              <w:t xml:space="preserve">16801,05  </w:t>
            </w:r>
          </w:p>
        </w:tc>
      </w:tr>
      <w:tr w:rsidR="00365C4B" w:rsidRPr="00365C4B" w14:paraId="587AA1AF" w14:textId="77777777" w:rsidTr="005165A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19A6181A" w14:textId="6DE86AC3" w:rsidR="00365C4B" w:rsidRPr="00365C4B" w:rsidRDefault="00365C4B" w:rsidP="00365C4B">
            <w:pPr>
              <w:jc w:val="center"/>
              <w:rPr>
                <w:lang w:val="lt-LT"/>
              </w:rPr>
            </w:pPr>
            <w:r w:rsidRPr="00365C4B">
              <w:rPr>
                <w:lang w:val="lt-LT"/>
              </w:rPr>
              <w:t>13</w:t>
            </w:r>
          </w:p>
        </w:tc>
        <w:tc>
          <w:tcPr>
            <w:tcW w:w="5358" w:type="dxa"/>
            <w:tcBorders>
              <w:top w:val="single" w:sz="4" w:space="0" w:color="auto"/>
              <w:left w:val="single" w:sz="4" w:space="0" w:color="auto"/>
              <w:bottom w:val="single" w:sz="4" w:space="0" w:color="auto"/>
              <w:right w:val="single" w:sz="4" w:space="0" w:color="auto"/>
            </w:tcBorders>
            <w:shd w:val="clear" w:color="auto" w:fill="auto"/>
            <w:vAlign w:val="bottom"/>
          </w:tcPr>
          <w:p w14:paraId="13F76335" w14:textId="687BA489" w:rsidR="00365C4B" w:rsidRPr="00365C4B" w:rsidRDefault="00365C4B" w:rsidP="00365C4B">
            <w:pPr>
              <w:rPr>
                <w:lang w:val="lt-LT" w:eastAsia="lt-LT"/>
              </w:rPr>
            </w:pPr>
            <w:proofErr w:type="spellStart"/>
            <w:r w:rsidRPr="00365C4B">
              <w:t>Imunoglobulinas</w:t>
            </w:r>
            <w:proofErr w:type="spellEnd"/>
            <w:r w:rsidRPr="00365C4B">
              <w:t xml:space="preserve"> </w:t>
            </w:r>
            <w:proofErr w:type="spellStart"/>
            <w:r w:rsidRPr="00365C4B">
              <w:t>nuo</w:t>
            </w:r>
            <w:proofErr w:type="spellEnd"/>
            <w:r w:rsidRPr="00365C4B">
              <w:t xml:space="preserve"> </w:t>
            </w:r>
            <w:proofErr w:type="spellStart"/>
            <w:r w:rsidRPr="00365C4B">
              <w:t>stabligės</w:t>
            </w:r>
            <w:proofErr w:type="spellEnd"/>
            <w:r w:rsidRPr="00365C4B">
              <w:t xml:space="preserve"> </w:t>
            </w:r>
            <w:proofErr w:type="spellStart"/>
            <w:r w:rsidRPr="00365C4B">
              <w:t>arklių</w:t>
            </w:r>
            <w:proofErr w:type="spellEnd"/>
            <w:r w:rsidRPr="00365C4B">
              <w:t xml:space="preserve"> (</w:t>
            </w:r>
            <w:proofErr w:type="spellStart"/>
            <w:r w:rsidRPr="00365C4B">
              <w:t>Antitetaninis</w:t>
            </w:r>
            <w:proofErr w:type="spellEnd"/>
            <w:r w:rsidRPr="00365C4B">
              <w:t xml:space="preserve"> </w:t>
            </w:r>
            <w:proofErr w:type="spellStart"/>
            <w:r w:rsidRPr="00365C4B">
              <w:t>serumas</w:t>
            </w:r>
            <w:proofErr w:type="spellEnd"/>
            <w:r w:rsidRPr="00365C4B">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4A59FDB" w14:textId="728776B7" w:rsidR="00365C4B" w:rsidRPr="00365C4B" w:rsidRDefault="00365C4B" w:rsidP="00365C4B">
            <w:pPr>
              <w:jc w:val="center"/>
              <w:rPr>
                <w:lang w:val="lt-LT" w:eastAsia="lt-LT"/>
              </w:rPr>
            </w:pPr>
            <w:r w:rsidRPr="00365C4B">
              <w:t xml:space="preserve">860,00  </w:t>
            </w:r>
          </w:p>
        </w:tc>
        <w:tc>
          <w:tcPr>
            <w:tcW w:w="1559" w:type="dxa"/>
            <w:tcBorders>
              <w:top w:val="single" w:sz="4" w:space="0" w:color="auto"/>
              <w:left w:val="nil"/>
              <w:bottom w:val="single" w:sz="4" w:space="0" w:color="auto"/>
              <w:right w:val="single" w:sz="4" w:space="0" w:color="auto"/>
            </w:tcBorders>
            <w:vAlign w:val="center"/>
          </w:tcPr>
          <w:p w14:paraId="30F23F7E" w14:textId="51E231BB" w:rsidR="00365C4B" w:rsidRPr="00365C4B" w:rsidRDefault="00365C4B" w:rsidP="00365C4B">
            <w:pPr>
              <w:jc w:val="center"/>
              <w:rPr>
                <w:lang w:val="lt-LT" w:eastAsia="lt-LT"/>
              </w:rPr>
            </w:pPr>
            <w:r w:rsidRPr="00365C4B">
              <w:t xml:space="preserve">903,00  </w:t>
            </w:r>
          </w:p>
        </w:tc>
      </w:tr>
      <w:tr w:rsidR="00365C4B" w:rsidRPr="00365C4B" w14:paraId="4A1AD0F5" w14:textId="77777777" w:rsidTr="005165A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43561B7B" w14:textId="31D571FE" w:rsidR="00365C4B" w:rsidRPr="00365C4B" w:rsidRDefault="00365C4B" w:rsidP="00365C4B">
            <w:pPr>
              <w:jc w:val="center"/>
              <w:rPr>
                <w:lang w:val="lt-LT"/>
              </w:rPr>
            </w:pPr>
            <w:r w:rsidRPr="00365C4B">
              <w:rPr>
                <w:lang w:val="lt-LT"/>
              </w:rPr>
              <w:t>14</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596905B0" w14:textId="6A641081" w:rsidR="00365C4B" w:rsidRPr="00365C4B" w:rsidRDefault="00365C4B" w:rsidP="00365C4B">
            <w:pPr>
              <w:rPr>
                <w:lang w:val="lt-LT" w:eastAsia="lt-LT"/>
              </w:rPr>
            </w:pPr>
            <w:proofErr w:type="spellStart"/>
            <w:r w:rsidRPr="00365C4B">
              <w:t>Izoniazidas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D0C2022" w14:textId="6D9AB875" w:rsidR="00365C4B" w:rsidRPr="00365C4B" w:rsidRDefault="00365C4B" w:rsidP="00365C4B">
            <w:pPr>
              <w:jc w:val="center"/>
              <w:rPr>
                <w:lang w:val="lt-LT" w:eastAsia="lt-LT"/>
              </w:rPr>
            </w:pPr>
            <w:r w:rsidRPr="00365C4B">
              <w:t xml:space="preserve">120,00  </w:t>
            </w:r>
          </w:p>
        </w:tc>
        <w:tc>
          <w:tcPr>
            <w:tcW w:w="1559" w:type="dxa"/>
            <w:tcBorders>
              <w:top w:val="single" w:sz="4" w:space="0" w:color="auto"/>
              <w:left w:val="nil"/>
              <w:bottom w:val="single" w:sz="4" w:space="0" w:color="auto"/>
              <w:right w:val="single" w:sz="4" w:space="0" w:color="auto"/>
            </w:tcBorders>
            <w:vAlign w:val="center"/>
          </w:tcPr>
          <w:p w14:paraId="4539811B" w14:textId="63A3656D" w:rsidR="00365C4B" w:rsidRPr="00365C4B" w:rsidRDefault="00365C4B" w:rsidP="00365C4B">
            <w:pPr>
              <w:jc w:val="center"/>
              <w:rPr>
                <w:lang w:val="lt-LT" w:eastAsia="lt-LT"/>
              </w:rPr>
            </w:pPr>
            <w:r w:rsidRPr="00365C4B">
              <w:t xml:space="preserve">126,00  </w:t>
            </w:r>
          </w:p>
        </w:tc>
      </w:tr>
      <w:tr w:rsidR="00365C4B" w:rsidRPr="00365C4B" w14:paraId="46665484" w14:textId="77777777" w:rsidTr="005165A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6496E392" w14:textId="0F2986E4" w:rsidR="00365C4B" w:rsidRPr="00365C4B" w:rsidRDefault="00365C4B" w:rsidP="00365C4B">
            <w:pPr>
              <w:jc w:val="center"/>
              <w:rPr>
                <w:lang w:val="lt-LT"/>
              </w:rPr>
            </w:pPr>
            <w:r w:rsidRPr="00365C4B">
              <w:rPr>
                <w:lang w:val="lt-LT"/>
              </w:rPr>
              <w:t>15</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0BA53A93" w14:textId="1BDA24EB" w:rsidR="00365C4B" w:rsidRPr="00365C4B" w:rsidRDefault="00365C4B" w:rsidP="00365C4B">
            <w:pPr>
              <w:rPr>
                <w:lang w:val="lt-LT" w:eastAsia="lt-LT"/>
              </w:rPr>
            </w:pPr>
            <w:r w:rsidRPr="00365C4B">
              <w:t>L-</w:t>
            </w:r>
            <w:proofErr w:type="spellStart"/>
            <w:r w:rsidRPr="00365C4B">
              <w:t>arginino</w:t>
            </w:r>
            <w:proofErr w:type="spellEnd"/>
            <w:r w:rsidRPr="00365C4B">
              <w:t xml:space="preserve"> </w:t>
            </w:r>
            <w:proofErr w:type="spellStart"/>
            <w:r w:rsidRPr="00365C4B">
              <w:t>hidrochloridas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CC4C768" w14:textId="0E76E96E" w:rsidR="00365C4B" w:rsidRPr="00365C4B" w:rsidRDefault="00365C4B" w:rsidP="00365C4B">
            <w:pPr>
              <w:jc w:val="center"/>
              <w:rPr>
                <w:lang w:val="lt-LT" w:eastAsia="lt-LT"/>
              </w:rPr>
            </w:pPr>
            <w:r w:rsidRPr="00365C4B">
              <w:t xml:space="preserve">498,00  </w:t>
            </w:r>
          </w:p>
        </w:tc>
        <w:tc>
          <w:tcPr>
            <w:tcW w:w="1559" w:type="dxa"/>
            <w:tcBorders>
              <w:top w:val="single" w:sz="4" w:space="0" w:color="auto"/>
              <w:left w:val="nil"/>
              <w:bottom w:val="single" w:sz="4" w:space="0" w:color="auto"/>
              <w:right w:val="single" w:sz="4" w:space="0" w:color="auto"/>
            </w:tcBorders>
            <w:vAlign w:val="center"/>
          </w:tcPr>
          <w:p w14:paraId="0422CEDB" w14:textId="02E5EAD8" w:rsidR="00365C4B" w:rsidRPr="00365C4B" w:rsidRDefault="00365C4B" w:rsidP="00365C4B">
            <w:pPr>
              <w:jc w:val="center"/>
              <w:rPr>
                <w:lang w:val="lt-LT" w:eastAsia="lt-LT"/>
              </w:rPr>
            </w:pPr>
            <w:r w:rsidRPr="00365C4B">
              <w:t xml:space="preserve">522,90  </w:t>
            </w:r>
          </w:p>
        </w:tc>
      </w:tr>
      <w:tr w:rsidR="00365C4B" w:rsidRPr="00365C4B" w14:paraId="1DBC0EBF" w14:textId="77777777" w:rsidTr="005165A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72969369" w14:textId="7BD1A487" w:rsidR="00365C4B" w:rsidRPr="00365C4B" w:rsidRDefault="00365C4B" w:rsidP="00365C4B">
            <w:pPr>
              <w:jc w:val="center"/>
              <w:rPr>
                <w:lang w:val="lt-LT"/>
              </w:rPr>
            </w:pPr>
            <w:r w:rsidRPr="00365C4B">
              <w:rPr>
                <w:lang w:val="lt-LT"/>
              </w:rPr>
              <w:t>16</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15A205FA" w14:textId="1AC70F1C" w:rsidR="00365C4B" w:rsidRPr="00365C4B" w:rsidRDefault="00365C4B" w:rsidP="00365C4B">
            <w:pPr>
              <w:rPr>
                <w:lang w:val="lt-LT" w:eastAsia="lt-LT"/>
              </w:rPr>
            </w:pPr>
            <w:r w:rsidRPr="00365C4B">
              <w:t>L-</w:t>
            </w:r>
            <w:proofErr w:type="spellStart"/>
            <w:r w:rsidRPr="00365C4B">
              <w:t>karnitinas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3CC11C7" w14:textId="496F17B1" w:rsidR="00365C4B" w:rsidRPr="00365C4B" w:rsidRDefault="00365C4B" w:rsidP="00365C4B">
            <w:pPr>
              <w:jc w:val="center"/>
              <w:rPr>
                <w:lang w:val="lt-LT" w:eastAsia="lt-LT"/>
              </w:rPr>
            </w:pPr>
            <w:r w:rsidRPr="00365C4B">
              <w:t xml:space="preserve">400,00  </w:t>
            </w:r>
          </w:p>
        </w:tc>
        <w:tc>
          <w:tcPr>
            <w:tcW w:w="1559" w:type="dxa"/>
            <w:tcBorders>
              <w:top w:val="single" w:sz="4" w:space="0" w:color="auto"/>
              <w:left w:val="nil"/>
              <w:bottom w:val="single" w:sz="4" w:space="0" w:color="auto"/>
              <w:right w:val="single" w:sz="4" w:space="0" w:color="auto"/>
            </w:tcBorders>
            <w:vAlign w:val="center"/>
          </w:tcPr>
          <w:p w14:paraId="46D2BD7C" w14:textId="45ECB61F" w:rsidR="00365C4B" w:rsidRPr="00365C4B" w:rsidRDefault="00365C4B" w:rsidP="00365C4B">
            <w:pPr>
              <w:jc w:val="center"/>
              <w:rPr>
                <w:lang w:val="lt-LT" w:eastAsia="lt-LT"/>
              </w:rPr>
            </w:pPr>
            <w:r w:rsidRPr="00365C4B">
              <w:t xml:space="preserve">420,00  </w:t>
            </w:r>
          </w:p>
        </w:tc>
      </w:tr>
      <w:tr w:rsidR="00365C4B" w:rsidRPr="00365C4B" w14:paraId="3611E331" w14:textId="77777777" w:rsidTr="005165A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2DA10A39" w14:textId="3D98A138" w:rsidR="00365C4B" w:rsidRPr="00365C4B" w:rsidRDefault="00365C4B" w:rsidP="00365C4B">
            <w:pPr>
              <w:jc w:val="center"/>
              <w:rPr>
                <w:lang w:val="lt-LT"/>
              </w:rPr>
            </w:pPr>
            <w:r w:rsidRPr="00365C4B">
              <w:rPr>
                <w:lang w:val="lt-LT"/>
              </w:rPr>
              <w:t>17</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1611FD42" w14:textId="619B6070" w:rsidR="00365C4B" w:rsidRPr="00365C4B" w:rsidRDefault="00365C4B" w:rsidP="00365C4B">
            <w:pPr>
              <w:rPr>
                <w:lang w:val="lt-LT" w:eastAsia="lt-LT"/>
              </w:rPr>
            </w:pPr>
            <w:proofErr w:type="spellStart"/>
            <w:r w:rsidRPr="00365C4B">
              <w:t>Metileno</w:t>
            </w:r>
            <w:proofErr w:type="spellEnd"/>
            <w:r w:rsidRPr="00365C4B">
              <w:t xml:space="preserve"> </w:t>
            </w:r>
            <w:proofErr w:type="spellStart"/>
            <w:r w:rsidRPr="00365C4B">
              <w:t>mėlis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B2D8A91" w14:textId="6207CDCB" w:rsidR="00365C4B" w:rsidRPr="00365C4B" w:rsidRDefault="00365C4B" w:rsidP="00365C4B">
            <w:pPr>
              <w:jc w:val="center"/>
              <w:rPr>
                <w:lang w:val="lt-LT" w:eastAsia="lt-LT"/>
              </w:rPr>
            </w:pPr>
            <w:r w:rsidRPr="00365C4B">
              <w:t xml:space="preserve">4800,00  </w:t>
            </w:r>
          </w:p>
        </w:tc>
        <w:tc>
          <w:tcPr>
            <w:tcW w:w="1559" w:type="dxa"/>
            <w:tcBorders>
              <w:top w:val="single" w:sz="4" w:space="0" w:color="auto"/>
              <w:left w:val="nil"/>
              <w:bottom w:val="single" w:sz="4" w:space="0" w:color="auto"/>
              <w:right w:val="single" w:sz="4" w:space="0" w:color="auto"/>
            </w:tcBorders>
            <w:vAlign w:val="center"/>
          </w:tcPr>
          <w:p w14:paraId="2D29C25B" w14:textId="606ECADF" w:rsidR="00365C4B" w:rsidRPr="00365C4B" w:rsidRDefault="00365C4B" w:rsidP="00365C4B">
            <w:pPr>
              <w:jc w:val="center"/>
              <w:rPr>
                <w:lang w:val="lt-LT" w:eastAsia="lt-LT"/>
              </w:rPr>
            </w:pPr>
            <w:r w:rsidRPr="00365C4B">
              <w:t xml:space="preserve">5040,00  </w:t>
            </w:r>
          </w:p>
        </w:tc>
      </w:tr>
      <w:tr w:rsidR="00365C4B" w:rsidRPr="00365C4B" w14:paraId="53BBC9B6" w14:textId="77777777" w:rsidTr="005165A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06096376" w14:textId="43317191" w:rsidR="00365C4B" w:rsidRPr="00365C4B" w:rsidRDefault="00365C4B" w:rsidP="00365C4B">
            <w:pPr>
              <w:jc w:val="center"/>
              <w:rPr>
                <w:lang w:val="lt-LT"/>
              </w:rPr>
            </w:pPr>
            <w:r w:rsidRPr="00365C4B">
              <w:rPr>
                <w:lang w:val="lt-LT"/>
              </w:rPr>
              <w:t>18</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3139591F" w14:textId="20CF9C87" w:rsidR="00365C4B" w:rsidRPr="00365C4B" w:rsidRDefault="00365C4B" w:rsidP="00365C4B">
            <w:pPr>
              <w:rPr>
                <w:lang w:val="lt-LT" w:eastAsia="lt-LT"/>
              </w:rPr>
            </w:pPr>
            <w:proofErr w:type="spellStart"/>
            <w:r w:rsidRPr="00365C4B">
              <w:t>Polidokanolis</w:t>
            </w:r>
            <w:proofErr w:type="spellEnd"/>
            <w:r w:rsidRPr="00365C4B">
              <w:t xml:space="preserve"> (</w:t>
            </w:r>
            <w:proofErr w:type="spellStart"/>
            <w:r w:rsidRPr="00365C4B">
              <w:t>Lauromakrogolis</w:t>
            </w:r>
            <w:proofErr w:type="spellEnd"/>
            <w:r w:rsidRPr="00365C4B">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01CB708" w14:textId="76250226" w:rsidR="00365C4B" w:rsidRPr="00365C4B" w:rsidRDefault="00365C4B" w:rsidP="00365C4B">
            <w:pPr>
              <w:jc w:val="center"/>
              <w:rPr>
                <w:lang w:val="lt-LT" w:eastAsia="lt-LT"/>
              </w:rPr>
            </w:pPr>
            <w:r w:rsidRPr="00365C4B">
              <w:t xml:space="preserve">312,00  </w:t>
            </w:r>
          </w:p>
        </w:tc>
        <w:tc>
          <w:tcPr>
            <w:tcW w:w="1559" w:type="dxa"/>
            <w:tcBorders>
              <w:top w:val="single" w:sz="4" w:space="0" w:color="auto"/>
              <w:left w:val="nil"/>
              <w:bottom w:val="single" w:sz="4" w:space="0" w:color="auto"/>
              <w:right w:val="single" w:sz="4" w:space="0" w:color="auto"/>
            </w:tcBorders>
            <w:vAlign w:val="center"/>
          </w:tcPr>
          <w:p w14:paraId="68A66D4B" w14:textId="04D0639E" w:rsidR="00365C4B" w:rsidRPr="00365C4B" w:rsidRDefault="00365C4B" w:rsidP="00365C4B">
            <w:pPr>
              <w:jc w:val="center"/>
              <w:rPr>
                <w:lang w:val="lt-LT" w:eastAsia="lt-LT"/>
              </w:rPr>
            </w:pPr>
            <w:r w:rsidRPr="00365C4B">
              <w:t xml:space="preserve">327,60  </w:t>
            </w:r>
          </w:p>
        </w:tc>
      </w:tr>
      <w:tr w:rsidR="00365C4B" w:rsidRPr="00365C4B" w14:paraId="68DF108D" w14:textId="77777777" w:rsidTr="005165A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6B0FADF4" w14:textId="28E18265" w:rsidR="00365C4B" w:rsidRPr="00365C4B" w:rsidRDefault="00365C4B" w:rsidP="00365C4B">
            <w:pPr>
              <w:jc w:val="center"/>
              <w:rPr>
                <w:lang w:val="lt-LT"/>
              </w:rPr>
            </w:pPr>
            <w:r w:rsidRPr="00365C4B">
              <w:rPr>
                <w:lang w:val="lt-LT"/>
              </w:rPr>
              <w:t>19</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53914FEB" w14:textId="57B4B9D6" w:rsidR="00365C4B" w:rsidRPr="00365C4B" w:rsidRDefault="00365C4B" w:rsidP="00365C4B">
            <w:pPr>
              <w:rPr>
                <w:lang w:val="lt-LT" w:eastAsia="lt-LT"/>
              </w:rPr>
            </w:pPr>
            <w:proofErr w:type="spellStart"/>
            <w:r w:rsidRPr="00365C4B">
              <w:t>Polidokanolis</w:t>
            </w:r>
            <w:proofErr w:type="spellEnd"/>
            <w:r w:rsidRPr="00365C4B">
              <w:t xml:space="preserve"> (</w:t>
            </w:r>
            <w:proofErr w:type="spellStart"/>
            <w:r w:rsidRPr="00365C4B">
              <w:t>Lauromakrogolis</w:t>
            </w:r>
            <w:proofErr w:type="spellEnd"/>
            <w:r w:rsidRPr="00365C4B">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8B3C1F7" w14:textId="498A68F5" w:rsidR="00365C4B" w:rsidRPr="00365C4B" w:rsidRDefault="00365C4B" w:rsidP="00365C4B">
            <w:pPr>
              <w:jc w:val="center"/>
              <w:rPr>
                <w:lang w:val="lt-LT" w:eastAsia="lt-LT"/>
              </w:rPr>
            </w:pPr>
            <w:r w:rsidRPr="00365C4B">
              <w:t xml:space="preserve">850,00  </w:t>
            </w:r>
          </w:p>
        </w:tc>
        <w:tc>
          <w:tcPr>
            <w:tcW w:w="1559" w:type="dxa"/>
            <w:tcBorders>
              <w:top w:val="single" w:sz="4" w:space="0" w:color="auto"/>
              <w:left w:val="nil"/>
              <w:bottom w:val="single" w:sz="4" w:space="0" w:color="auto"/>
              <w:right w:val="single" w:sz="4" w:space="0" w:color="auto"/>
            </w:tcBorders>
            <w:vAlign w:val="center"/>
          </w:tcPr>
          <w:p w14:paraId="7324E12A" w14:textId="5DE9608F" w:rsidR="00365C4B" w:rsidRPr="00365C4B" w:rsidRDefault="00365C4B" w:rsidP="00365C4B">
            <w:pPr>
              <w:jc w:val="center"/>
              <w:rPr>
                <w:lang w:val="lt-LT" w:eastAsia="lt-LT"/>
              </w:rPr>
            </w:pPr>
            <w:r w:rsidRPr="00365C4B">
              <w:t xml:space="preserve">892,50  </w:t>
            </w:r>
          </w:p>
        </w:tc>
      </w:tr>
      <w:tr w:rsidR="00365C4B" w:rsidRPr="00365C4B" w14:paraId="3A88B520" w14:textId="77777777" w:rsidTr="005165A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63255DCF" w14:textId="0B687638" w:rsidR="00365C4B" w:rsidRPr="00365C4B" w:rsidRDefault="00365C4B" w:rsidP="00365C4B">
            <w:pPr>
              <w:jc w:val="center"/>
              <w:rPr>
                <w:lang w:val="lt-LT"/>
              </w:rPr>
            </w:pPr>
            <w:r w:rsidRPr="00365C4B">
              <w:rPr>
                <w:lang w:val="lt-LT"/>
              </w:rPr>
              <w:t>20</w:t>
            </w:r>
          </w:p>
        </w:tc>
        <w:tc>
          <w:tcPr>
            <w:tcW w:w="5358" w:type="dxa"/>
            <w:tcBorders>
              <w:top w:val="single" w:sz="4" w:space="0" w:color="auto"/>
              <w:left w:val="single" w:sz="4" w:space="0" w:color="auto"/>
              <w:bottom w:val="single" w:sz="4" w:space="0" w:color="auto"/>
              <w:right w:val="single" w:sz="4" w:space="0" w:color="auto"/>
            </w:tcBorders>
            <w:shd w:val="clear" w:color="auto" w:fill="auto"/>
            <w:vAlign w:val="center"/>
          </w:tcPr>
          <w:p w14:paraId="2B8CCC01" w14:textId="4B4A3BEE" w:rsidR="00365C4B" w:rsidRPr="00365C4B" w:rsidRDefault="00365C4B" w:rsidP="00365C4B">
            <w:pPr>
              <w:rPr>
                <w:lang w:val="lt-LT" w:eastAsia="lt-LT"/>
              </w:rPr>
            </w:pPr>
            <w:proofErr w:type="spellStart"/>
            <w:r w:rsidRPr="00365C4B">
              <w:t>Rifaksiminas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37B1B3A" w14:textId="0194AA41" w:rsidR="00365C4B" w:rsidRPr="00365C4B" w:rsidRDefault="00365C4B" w:rsidP="00365C4B">
            <w:pPr>
              <w:jc w:val="center"/>
              <w:rPr>
                <w:lang w:val="lt-LT" w:eastAsia="lt-LT"/>
              </w:rPr>
            </w:pPr>
            <w:r w:rsidRPr="00365C4B">
              <w:t xml:space="preserve">3750,00  </w:t>
            </w:r>
          </w:p>
        </w:tc>
        <w:tc>
          <w:tcPr>
            <w:tcW w:w="1559" w:type="dxa"/>
            <w:tcBorders>
              <w:top w:val="single" w:sz="4" w:space="0" w:color="auto"/>
              <w:left w:val="nil"/>
              <w:bottom w:val="single" w:sz="4" w:space="0" w:color="auto"/>
              <w:right w:val="single" w:sz="4" w:space="0" w:color="auto"/>
            </w:tcBorders>
            <w:vAlign w:val="center"/>
          </w:tcPr>
          <w:p w14:paraId="34D06A3F" w14:textId="4E3B0A0F" w:rsidR="00365C4B" w:rsidRPr="00365C4B" w:rsidRDefault="00365C4B" w:rsidP="00365C4B">
            <w:pPr>
              <w:jc w:val="center"/>
              <w:rPr>
                <w:lang w:val="lt-LT" w:eastAsia="lt-LT"/>
              </w:rPr>
            </w:pPr>
            <w:r w:rsidRPr="00365C4B">
              <w:t xml:space="preserve">3937,50  </w:t>
            </w:r>
          </w:p>
        </w:tc>
      </w:tr>
      <w:tr w:rsidR="00365C4B" w:rsidRPr="00365C4B" w14:paraId="66E864A5" w14:textId="77777777" w:rsidTr="005165A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4EF4A18B" w14:textId="34A9A533" w:rsidR="00365C4B" w:rsidRPr="00365C4B" w:rsidRDefault="00365C4B" w:rsidP="00365C4B">
            <w:pPr>
              <w:jc w:val="center"/>
              <w:rPr>
                <w:lang w:val="lt-LT"/>
              </w:rPr>
            </w:pPr>
            <w:r w:rsidRPr="00365C4B">
              <w:rPr>
                <w:lang w:val="lt-LT"/>
              </w:rPr>
              <w:t>21</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19E61FA6" w14:textId="79E9F698" w:rsidR="00365C4B" w:rsidRPr="00365C4B" w:rsidRDefault="00365C4B" w:rsidP="00365C4B">
            <w:pPr>
              <w:rPr>
                <w:lang w:val="lt-LT" w:eastAsia="lt-LT"/>
              </w:rPr>
            </w:pPr>
            <w:proofErr w:type="spellStart"/>
            <w:r w:rsidRPr="00365C4B">
              <w:t>Zidovudinas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C58E817" w14:textId="3F542022" w:rsidR="00365C4B" w:rsidRPr="00365C4B" w:rsidRDefault="00365C4B" w:rsidP="00365C4B">
            <w:pPr>
              <w:jc w:val="center"/>
              <w:rPr>
                <w:lang w:val="lt-LT" w:eastAsia="lt-LT"/>
              </w:rPr>
            </w:pPr>
            <w:r w:rsidRPr="00365C4B">
              <w:t xml:space="preserve">2415,00  </w:t>
            </w:r>
          </w:p>
        </w:tc>
        <w:tc>
          <w:tcPr>
            <w:tcW w:w="1559" w:type="dxa"/>
            <w:tcBorders>
              <w:top w:val="single" w:sz="4" w:space="0" w:color="auto"/>
              <w:left w:val="nil"/>
              <w:bottom w:val="single" w:sz="4" w:space="0" w:color="auto"/>
              <w:right w:val="single" w:sz="4" w:space="0" w:color="auto"/>
            </w:tcBorders>
            <w:vAlign w:val="center"/>
          </w:tcPr>
          <w:p w14:paraId="69CC8A74" w14:textId="19618BC0" w:rsidR="00365C4B" w:rsidRPr="00365C4B" w:rsidRDefault="00365C4B" w:rsidP="00365C4B">
            <w:pPr>
              <w:jc w:val="center"/>
              <w:rPr>
                <w:lang w:val="lt-LT" w:eastAsia="lt-LT"/>
              </w:rPr>
            </w:pPr>
            <w:r w:rsidRPr="00365C4B">
              <w:t xml:space="preserve">2535,75  </w:t>
            </w:r>
          </w:p>
        </w:tc>
      </w:tr>
    </w:tbl>
    <w:p w14:paraId="04A9E7BB" w14:textId="1103F712" w:rsidR="000751F5" w:rsidRPr="0062724D" w:rsidRDefault="00F33092" w:rsidP="00545B6F">
      <w:pPr>
        <w:ind w:firstLine="720"/>
        <w:jc w:val="both"/>
        <w:rPr>
          <w:iCs/>
          <w:lang w:val="lt-LT"/>
        </w:rPr>
      </w:pPr>
      <w:r w:rsidRPr="0062724D">
        <w:rPr>
          <w:iCs/>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052BA6A9" w14:textId="77777777" w:rsidR="0045220C" w:rsidRPr="0062724D" w:rsidRDefault="0045220C" w:rsidP="00F34FAE">
      <w:pPr>
        <w:pStyle w:val="Body2"/>
        <w:spacing w:after="0"/>
        <w:ind w:firstLine="720"/>
        <w:rPr>
          <w:rFonts w:cs="Times New Roman"/>
          <w:color w:val="auto"/>
          <w:sz w:val="24"/>
          <w:szCs w:val="24"/>
          <w:lang w:val="lt-LT"/>
        </w:rPr>
      </w:pPr>
      <w:r w:rsidRPr="0062724D">
        <w:rPr>
          <w:rFonts w:cs="Times New Roman"/>
          <w:color w:val="auto"/>
          <w:sz w:val="24"/>
          <w:szCs w:val="24"/>
          <w:lang w:val="lt-LT"/>
        </w:rPr>
        <w:t>19. Elektroni</w:t>
      </w:r>
      <w:r w:rsidR="00C20AD3" w:rsidRPr="0062724D">
        <w:rPr>
          <w:rFonts w:cs="Times New Roman"/>
          <w:color w:val="auto"/>
          <w:sz w:val="24"/>
          <w:szCs w:val="24"/>
          <w:lang w:val="lt-LT"/>
        </w:rPr>
        <w:t xml:space="preserve">nis aukcionas pirkime nebus </w:t>
      </w:r>
      <w:r w:rsidRPr="0062724D">
        <w:rPr>
          <w:rFonts w:cs="Times New Roman"/>
          <w:color w:val="auto"/>
          <w:sz w:val="24"/>
          <w:szCs w:val="24"/>
          <w:lang w:val="lt-LT"/>
        </w:rPr>
        <w:t>rengiamas.</w:t>
      </w:r>
    </w:p>
    <w:p w14:paraId="76A55DEF" w14:textId="77777777" w:rsidR="001F5A47" w:rsidRPr="0062724D" w:rsidRDefault="0045220C" w:rsidP="001F5A47">
      <w:pPr>
        <w:pStyle w:val="NormalWeb"/>
        <w:spacing w:before="0" w:beforeAutospacing="0" w:after="40" w:afterAutospacing="0"/>
        <w:jc w:val="both"/>
      </w:pPr>
      <w:r w:rsidRPr="0062724D">
        <w:tab/>
      </w:r>
      <w:r w:rsidR="001F5A47" w:rsidRPr="0062724D">
        <w:t>20. Tiekėjo pasiūlymo forma pateikta SPS</w:t>
      </w:r>
      <w:r w:rsidR="00BF6305" w:rsidRPr="0062724D">
        <w:t xml:space="preserve"> </w:t>
      </w:r>
      <w:r w:rsidR="001F5A47" w:rsidRPr="0062724D">
        <w:t>4 priede “Pasiūlymo forma”.</w:t>
      </w:r>
    </w:p>
    <w:p w14:paraId="59F5DFCF" w14:textId="31D344D2" w:rsidR="00FA7AB7" w:rsidRPr="0062724D" w:rsidRDefault="00FA7AB7" w:rsidP="00FA7AB7">
      <w:pPr>
        <w:pStyle w:val="NormalWeb"/>
        <w:spacing w:before="0" w:beforeAutospacing="0" w:after="40" w:afterAutospacing="0"/>
        <w:ind w:firstLine="720"/>
        <w:jc w:val="both"/>
      </w:pPr>
      <w:r w:rsidRPr="0062724D">
        <w:t>2</w:t>
      </w:r>
      <w:r w:rsidR="004F3937">
        <w:t>1</w:t>
      </w:r>
      <w:r w:rsidRPr="0062724D">
        <w:t>. Prekių nėra galimybės pirkti iš CPO.LT katalogo, nes jame nėra pasiūlyta. </w:t>
      </w:r>
    </w:p>
    <w:p w14:paraId="0620874D" w14:textId="77777777" w:rsidR="00F604AB" w:rsidRPr="0062724D" w:rsidRDefault="00F604AB" w:rsidP="000475D5">
      <w:pPr>
        <w:pStyle w:val="NormalWeb"/>
        <w:spacing w:before="0" w:beforeAutospacing="0" w:after="40" w:afterAutospacing="0"/>
        <w:ind w:firstLine="720"/>
        <w:jc w:val="both"/>
      </w:pPr>
      <w:r w:rsidRPr="0062724D">
        <w:t>SPS priedai:</w:t>
      </w:r>
    </w:p>
    <w:p w14:paraId="28F33B56" w14:textId="77777777" w:rsidR="001F5A47" w:rsidRPr="0062724D" w:rsidRDefault="001F5A47" w:rsidP="001F0315">
      <w:pPr>
        <w:pStyle w:val="NormalWeb"/>
        <w:spacing w:before="0" w:beforeAutospacing="0" w:after="40" w:afterAutospacing="0"/>
        <w:ind w:firstLine="720"/>
        <w:jc w:val="both"/>
      </w:pPr>
      <w:r w:rsidRPr="0062724D">
        <w:t>1.</w:t>
      </w:r>
      <w:r w:rsidR="00C20AD3" w:rsidRPr="0062724D">
        <w:t xml:space="preserve"> „Techninė specifikacija</w:t>
      </w:r>
      <w:r w:rsidR="00D75F27" w:rsidRPr="0062724D">
        <w:t>.“</w:t>
      </w:r>
    </w:p>
    <w:p w14:paraId="16382C16" w14:textId="77777777" w:rsidR="00E14847" w:rsidRPr="0062724D" w:rsidRDefault="001F5A47" w:rsidP="001F0315">
      <w:pPr>
        <w:pStyle w:val="NormalWeb"/>
        <w:spacing w:before="0" w:beforeAutospacing="0" w:after="40" w:afterAutospacing="0"/>
        <w:ind w:firstLine="720"/>
        <w:jc w:val="both"/>
      </w:pPr>
      <w:r w:rsidRPr="0062724D">
        <w:t xml:space="preserve">2. </w:t>
      </w:r>
      <w:r w:rsidR="00C20AD3" w:rsidRPr="0062724D">
        <w:t>„</w:t>
      </w:r>
      <w:r w:rsidRPr="0062724D">
        <w:t>Viešo</w:t>
      </w:r>
      <w:r w:rsidR="00C20AD3" w:rsidRPr="0062724D">
        <w:t>jo pirkimo sutarties projektas</w:t>
      </w:r>
      <w:r w:rsidR="00E14847" w:rsidRPr="0062724D">
        <w:t>.</w:t>
      </w:r>
      <w:r w:rsidR="00D75F27" w:rsidRPr="0062724D">
        <w:t>“</w:t>
      </w:r>
    </w:p>
    <w:p w14:paraId="03FFF34E" w14:textId="77777777" w:rsidR="001F5A47" w:rsidRPr="0062724D" w:rsidRDefault="001F5A47" w:rsidP="001F0315">
      <w:pPr>
        <w:pStyle w:val="NormalWeb"/>
        <w:spacing w:before="0" w:beforeAutospacing="0" w:after="40" w:afterAutospacing="0"/>
        <w:ind w:firstLine="720"/>
        <w:jc w:val="both"/>
      </w:pPr>
      <w:r w:rsidRPr="0062724D">
        <w:t>3.</w:t>
      </w:r>
      <w:r w:rsidR="00C20AD3" w:rsidRPr="0062724D">
        <w:t xml:space="preserve"> „EBVPD failas/šablonas.</w:t>
      </w:r>
      <w:r w:rsidR="00D75F27" w:rsidRPr="0062724D">
        <w:t>“</w:t>
      </w:r>
    </w:p>
    <w:p w14:paraId="1E0C462B" w14:textId="064709E5" w:rsidR="0006445D" w:rsidRPr="00F8318B" w:rsidRDefault="001F5A47" w:rsidP="004F3937">
      <w:pPr>
        <w:pStyle w:val="NormalWeb"/>
        <w:spacing w:before="0" w:beforeAutospacing="0" w:after="40" w:afterAutospacing="0"/>
        <w:ind w:firstLine="720"/>
        <w:jc w:val="both"/>
      </w:pPr>
      <w:r w:rsidRPr="0062724D">
        <w:t xml:space="preserve">4. </w:t>
      </w:r>
      <w:r w:rsidR="00C20AD3" w:rsidRPr="0062724D">
        <w:t>„Pasiūlymo forma</w:t>
      </w:r>
      <w:r w:rsidR="00D75F27" w:rsidRPr="0062724D">
        <w:t>.“</w:t>
      </w:r>
    </w:p>
    <w:sectPr w:rsidR="0006445D" w:rsidRPr="00F8318B" w:rsidSect="00552A86">
      <w:headerReference w:type="default" r:id="rId8"/>
      <w:footerReference w:type="default" r:id="rId9"/>
      <w:pgSz w:w="11900" w:h="16840"/>
      <w:pgMar w:top="1134" w:right="567" w:bottom="851"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D07C2" w14:textId="77777777" w:rsidR="00855D65" w:rsidRDefault="00855D65">
      <w:r>
        <w:separator/>
      </w:r>
    </w:p>
  </w:endnote>
  <w:endnote w:type="continuationSeparator" w:id="0">
    <w:p w14:paraId="38CE81E4" w14:textId="77777777" w:rsidR="00855D65" w:rsidRDefault="00855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425E1"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F30CF" w14:textId="77777777" w:rsidR="00855D65" w:rsidRDefault="00855D65">
      <w:r>
        <w:separator/>
      </w:r>
    </w:p>
  </w:footnote>
  <w:footnote w:type="continuationSeparator" w:id="0">
    <w:p w14:paraId="6DB363A8" w14:textId="77777777" w:rsidR="00855D65" w:rsidRDefault="00855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88C0"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0C4AC6DA" wp14:editId="2BBB54FE">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D1C929D"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87253C"/>
    <w:multiLevelType w:val="multilevel"/>
    <w:tmpl w:val="51C2DD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0C634A6"/>
    <w:multiLevelType w:val="multilevel"/>
    <w:tmpl w:val="1966C2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A65"/>
    <w:rsid w:val="00002181"/>
    <w:rsid w:val="0000221E"/>
    <w:rsid w:val="0000581A"/>
    <w:rsid w:val="00005C13"/>
    <w:rsid w:val="00016124"/>
    <w:rsid w:val="000204AE"/>
    <w:rsid w:val="00025453"/>
    <w:rsid w:val="00026D45"/>
    <w:rsid w:val="00027C47"/>
    <w:rsid w:val="000324E4"/>
    <w:rsid w:val="00035094"/>
    <w:rsid w:val="000470AC"/>
    <w:rsid w:val="000475D5"/>
    <w:rsid w:val="00053C67"/>
    <w:rsid w:val="00061D4C"/>
    <w:rsid w:val="000622FF"/>
    <w:rsid w:val="00062768"/>
    <w:rsid w:val="0006445D"/>
    <w:rsid w:val="000651DB"/>
    <w:rsid w:val="00065ECF"/>
    <w:rsid w:val="00072BE4"/>
    <w:rsid w:val="000751F5"/>
    <w:rsid w:val="00076B1E"/>
    <w:rsid w:val="00080726"/>
    <w:rsid w:val="00080D72"/>
    <w:rsid w:val="000841CB"/>
    <w:rsid w:val="0009358D"/>
    <w:rsid w:val="000938A5"/>
    <w:rsid w:val="00096F2E"/>
    <w:rsid w:val="000A7C27"/>
    <w:rsid w:val="000B09F7"/>
    <w:rsid w:val="000B18B8"/>
    <w:rsid w:val="000B28DC"/>
    <w:rsid w:val="000B5CBE"/>
    <w:rsid w:val="000C0D11"/>
    <w:rsid w:val="000C3248"/>
    <w:rsid w:val="000C34F2"/>
    <w:rsid w:val="000C5A6F"/>
    <w:rsid w:val="000C7543"/>
    <w:rsid w:val="000D0227"/>
    <w:rsid w:val="000D5865"/>
    <w:rsid w:val="000D6A12"/>
    <w:rsid w:val="000E01B7"/>
    <w:rsid w:val="000E4515"/>
    <w:rsid w:val="000F0079"/>
    <w:rsid w:val="000F2BE2"/>
    <w:rsid w:val="000F3224"/>
    <w:rsid w:val="000F3856"/>
    <w:rsid w:val="000F535F"/>
    <w:rsid w:val="000F7C9C"/>
    <w:rsid w:val="001027B0"/>
    <w:rsid w:val="001100CA"/>
    <w:rsid w:val="00110E13"/>
    <w:rsid w:val="00123C10"/>
    <w:rsid w:val="00136AA0"/>
    <w:rsid w:val="0014004B"/>
    <w:rsid w:val="00140447"/>
    <w:rsid w:val="00145546"/>
    <w:rsid w:val="001506B2"/>
    <w:rsid w:val="00151C62"/>
    <w:rsid w:val="0015706D"/>
    <w:rsid w:val="00157ACE"/>
    <w:rsid w:val="00163BED"/>
    <w:rsid w:val="00163C63"/>
    <w:rsid w:val="00164117"/>
    <w:rsid w:val="00164EE8"/>
    <w:rsid w:val="00172C43"/>
    <w:rsid w:val="001739B1"/>
    <w:rsid w:val="001771C1"/>
    <w:rsid w:val="00182B69"/>
    <w:rsid w:val="001842DE"/>
    <w:rsid w:val="0019682C"/>
    <w:rsid w:val="00197064"/>
    <w:rsid w:val="001A4B41"/>
    <w:rsid w:val="001B0505"/>
    <w:rsid w:val="001B38CF"/>
    <w:rsid w:val="001B49AB"/>
    <w:rsid w:val="001B4F0E"/>
    <w:rsid w:val="001C1A1A"/>
    <w:rsid w:val="001C4750"/>
    <w:rsid w:val="001C74BA"/>
    <w:rsid w:val="001D2376"/>
    <w:rsid w:val="001D3706"/>
    <w:rsid w:val="001D3F92"/>
    <w:rsid w:val="001D619D"/>
    <w:rsid w:val="001F0315"/>
    <w:rsid w:val="001F21CC"/>
    <w:rsid w:val="001F22EC"/>
    <w:rsid w:val="001F5A47"/>
    <w:rsid w:val="001F700F"/>
    <w:rsid w:val="0020073A"/>
    <w:rsid w:val="00200AD0"/>
    <w:rsid w:val="00201CC8"/>
    <w:rsid w:val="00205EC4"/>
    <w:rsid w:val="00206221"/>
    <w:rsid w:val="002074E2"/>
    <w:rsid w:val="00211D0F"/>
    <w:rsid w:val="002127A7"/>
    <w:rsid w:val="00212984"/>
    <w:rsid w:val="00216C46"/>
    <w:rsid w:val="00217AC4"/>
    <w:rsid w:val="0022150C"/>
    <w:rsid w:val="002224B0"/>
    <w:rsid w:val="00236011"/>
    <w:rsid w:val="00237E0B"/>
    <w:rsid w:val="00247E3D"/>
    <w:rsid w:val="00250571"/>
    <w:rsid w:val="00250D87"/>
    <w:rsid w:val="00254B49"/>
    <w:rsid w:val="00256FB1"/>
    <w:rsid w:val="002607A2"/>
    <w:rsid w:val="00260BAC"/>
    <w:rsid w:val="002615E0"/>
    <w:rsid w:val="00264482"/>
    <w:rsid w:val="00267532"/>
    <w:rsid w:val="00270FDE"/>
    <w:rsid w:val="00275102"/>
    <w:rsid w:val="002754F7"/>
    <w:rsid w:val="00276256"/>
    <w:rsid w:val="00277DD4"/>
    <w:rsid w:val="002824AA"/>
    <w:rsid w:val="00282CD7"/>
    <w:rsid w:val="0028499A"/>
    <w:rsid w:val="002918E8"/>
    <w:rsid w:val="00295CFE"/>
    <w:rsid w:val="002A21EE"/>
    <w:rsid w:val="002A4FFA"/>
    <w:rsid w:val="002B11C9"/>
    <w:rsid w:val="002B65C2"/>
    <w:rsid w:val="002B6F66"/>
    <w:rsid w:val="002C07D1"/>
    <w:rsid w:val="002C4556"/>
    <w:rsid w:val="002D066D"/>
    <w:rsid w:val="002D08C6"/>
    <w:rsid w:val="002D0FA2"/>
    <w:rsid w:val="002D63E7"/>
    <w:rsid w:val="002E0537"/>
    <w:rsid w:val="002E0A7E"/>
    <w:rsid w:val="002E1367"/>
    <w:rsid w:val="002F1232"/>
    <w:rsid w:val="002F2901"/>
    <w:rsid w:val="002F3931"/>
    <w:rsid w:val="002F5441"/>
    <w:rsid w:val="002F6390"/>
    <w:rsid w:val="00304FFB"/>
    <w:rsid w:val="003112F3"/>
    <w:rsid w:val="00312637"/>
    <w:rsid w:val="00314035"/>
    <w:rsid w:val="0031510E"/>
    <w:rsid w:val="00316442"/>
    <w:rsid w:val="0032612B"/>
    <w:rsid w:val="00327CB3"/>
    <w:rsid w:val="00330BC6"/>
    <w:rsid w:val="00331808"/>
    <w:rsid w:val="0033335B"/>
    <w:rsid w:val="00343BF9"/>
    <w:rsid w:val="00345CDB"/>
    <w:rsid w:val="003506F8"/>
    <w:rsid w:val="00353C6E"/>
    <w:rsid w:val="00354FF2"/>
    <w:rsid w:val="00356ADB"/>
    <w:rsid w:val="00357350"/>
    <w:rsid w:val="00363903"/>
    <w:rsid w:val="00365C4B"/>
    <w:rsid w:val="00366ABA"/>
    <w:rsid w:val="003678FE"/>
    <w:rsid w:val="003702FE"/>
    <w:rsid w:val="00380FF9"/>
    <w:rsid w:val="00382B06"/>
    <w:rsid w:val="0039377E"/>
    <w:rsid w:val="003940C3"/>
    <w:rsid w:val="00396D39"/>
    <w:rsid w:val="003A1E21"/>
    <w:rsid w:val="003A2BC0"/>
    <w:rsid w:val="003A2DE5"/>
    <w:rsid w:val="003A42A6"/>
    <w:rsid w:val="003B0230"/>
    <w:rsid w:val="003C07AF"/>
    <w:rsid w:val="003C45AE"/>
    <w:rsid w:val="003C6A55"/>
    <w:rsid w:val="003C7703"/>
    <w:rsid w:val="003D0B9D"/>
    <w:rsid w:val="003D33B6"/>
    <w:rsid w:val="003E1720"/>
    <w:rsid w:val="003E1F95"/>
    <w:rsid w:val="003E660D"/>
    <w:rsid w:val="003F0771"/>
    <w:rsid w:val="003F1572"/>
    <w:rsid w:val="003F4ABF"/>
    <w:rsid w:val="003F66DA"/>
    <w:rsid w:val="00404719"/>
    <w:rsid w:val="00406085"/>
    <w:rsid w:val="0040659A"/>
    <w:rsid w:val="004126B1"/>
    <w:rsid w:val="00414416"/>
    <w:rsid w:val="00414459"/>
    <w:rsid w:val="00415DF5"/>
    <w:rsid w:val="004214AE"/>
    <w:rsid w:val="00422474"/>
    <w:rsid w:val="004230B3"/>
    <w:rsid w:val="00432744"/>
    <w:rsid w:val="00441429"/>
    <w:rsid w:val="00443D1A"/>
    <w:rsid w:val="00447F6F"/>
    <w:rsid w:val="0045220C"/>
    <w:rsid w:val="00455ED6"/>
    <w:rsid w:val="00457AAB"/>
    <w:rsid w:val="00462610"/>
    <w:rsid w:val="004628A1"/>
    <w:rsid w:val="004649FE"/>
    <w:rsid w:val="004661DF"/>
    <w:rsid w:val="00470532"/>
    <w:rsid w:val="00471C98"/>
    <w:rsid w:val="00472A5A"/>
    <w:rsid w:val="00474839"/>
    <w:rsid w:val="00482F77"/>
    <w:rsid w:val="00492F78"/>
    <w:rsid w:val="00493009"/>
    <w:rsid w:val="004A1CC9"/>
    <w:rsid w:val="004A366D"/>
    <w:rsid w:val="004B727E"/>
    <w:rsid w:val="004B7A42"/>
    <w:rsid w:val="004B7C0A"/>
    <w:rsid w:val="004C13AD"/>
    <w:rsid w:val="004C1C4D"/>
    <w:rsid w:val="004C4FD5"/>
    <w:rsid w:val="004C6669"/>
    <w:rsid w:val="004D33F1"/>
    <w:rsid w:val="004D35E3"/>
    <w:rsid w:val="004E0A22"/>
    <w:rsid w:val="004E18B5"/>
    <w:rsid w:val="004E2100"/>
    <w:rsid w:val="004E757C"/>
    <w:rsid w:val="004F0B27"/>
    <w:rsid w:val="004F3937"/>
    <w:rsid w:val="00502D6D"/>
    <w:rsid w:val="005123F2"/>
    <w:rsid w:val="00512565"/>
    <w:rsid w:val="00513D06"/>
    <w:rsid w:val="00523473"/>
    <w:rsid w:val="0052790B"/>
    <w:rsid w:val="00534CEA"/>
    <w:rsid w:val="00535AD9"/>
    <w:rsid w:val="00535B58"/>
    <w:rsid w:val="00545B6F"/>
    <w:rsid w:val="00547C40"/>
    <w:rsid w:val="005520CD"/>
    <w:rsid w:val="00552A86"/>
    <w:rsid w:val="00552E48"/>
    <w:rsid w:val="005538B1"/>
    <w:rsid w:val="00557837"/>
    <w:rsid w:val="00560EDE"/>
    <w:rsid w:val="00561078"/>
    <w:rsid w:val="00561294"/>
    <w:rsid w:val="00564524"/>
    <w:rsid w:val="00567EBB"/>
    <w:rsid w:val="00571B5C"/>
    <w:rsid w:val="00593FB7"/>
    <w:rsid w:val="00595F5F"/>
    <w:rsid w:val="005968B4"/>
    <w:rsid w:val="005A0860"/>
    <w:rsid w:val="005B04F2"/>
    <w:rsid w:val="005B0F1B"/>
    <w:rsid w:val="005B331C"/>
    <w:rsid w:val="005B62FC"/>
    <w:rsid w:val="005B6723"/>
    <w:rsid w:val="005C05A9"/>
    <w:rsid w:val="005C0903"/>
    <w:rsid w:val="005C1277"/>
    <w:rsid w:val="005C583C"/>
    <w:rsid w:val="005D2378"/>
    <w:rsid w:val="005D24A2"/>
    <w:rsid w:val="005D2931"/>
    <w:rsid w:val="005D514B"/>
    <w:rsid w:val="005D709D"/>
    <w:rsid w:val="005E141C"/>
    <w:rsid w:val="005E6C42"/>
    <w:rsid w:val="005E6C43"/>
    <w:rsid w:val="005F7D59"/>
    <w:rsid w:val="00600538"/>
    <w:rsid w:val="00601727"/>
    <w:rsid w:val="00606F2A"/>
    <w:rsid w:val="00610D00"/>
    <w:rsid w:val="00616402"/>
    <w:rsid w:val="00617746"/>
    <w:rsid w:val="00623E2E"/>
    <w:rsid w:val="00626F0D"/>
    <w:rsid w:val="0062724D"/>
    <w:rsid w:val="006272DD"/>
    <w:rsid w:val="00632F9A"/>
    <w:rsid w:val="0063416F"/>
    <w:rsid w:val="00634700"/>
    <w:rsid w:val="006437FC"/>
    <w:rsid w:val="00643ED7"/>
    <w:rsid w:val="006452E4"/>
    <w:rsid w:val="006501AA"/>
    <w:rsid w:val="0065241F"/>
    <w:rsid w:val="00654167"/>
    <w:rsid w:val="006720F2"/>
    <w:rsid w:val="006722EC"/>
    <w:rsid w:val="006805AA"/>
    <w:rsid w:val="0068277D"/>
    <w:rsid w:val="006838D7"/>
    <w:rsid w:val="0068794F"/>
    <w:rsid w:val="00693A6C"/>
    <w:rsid w:val="006948EF"/>
    <w:rsid w:val="00695668"/>
    <w:rsid w:val="006A09F4"/>
    <w:rsid w:val="006A1D96"/>
    <w:rsid w:val="006A4EA5"/>
    <w:rsid w:val="006B03B1"/>
    <w:rsid w:val="006B0FEA"/>
    <w:rsid w:val="006B1221"/>
    <w:rsid w:val="006B2BBD"/>
    <w:rsid w:val="006B7CF1"/>
    <w:rsid w:val="006C22EE"/>
    <w:rsid w:val="006C3FAB"/>
    <w:rsid w:val="006C7356"/>
    <w:rsid w:val="006C750E"/>
    <w:rsid w:val="006D1D05"/>
    <w:rsid w:val="006D340E"/>
    <w:rsid w:val="006D4DF7"/>
    <w:rsid w:val="006D6A2E"/>
    <w:rsid w:val="006E0675"/>
    <w:rsid w:val="006E32B3"/>
    <w:rsid w:val="006E5210"/>
    <w:rsid w:val="006E72B8"/>
    <w:rsid w:val="007004F4"/>
    <w:rsid w:val="00706D5B"/>
    <w:rsid w:val="00707E30"/>
    <w:rsid w:val="00707ECA"/>
    <w:rsid w:val="0072157C"/>
    <w:rsid w:val="007236BF"/>
    <w:rsid w:val="00730253"/>
    <w:rsid w:val="00735A9E"/>
    <w:rsid w:val="007363F3"/>
    <w:rsid w:val="00737B96"/>
    <w:rsid w:val="007443B8"/>
    <w:rsid w:val="007463C5"/>
    <w:rsid w:val="007469DD"/>
    <w:rsid w:val="00753C4F"/>
    <w:rsid w:val="007540A4"/>
    <w:rsid w:val="00754822"/>
    <w:rsid w:val="0075701B"/>
    <w:rsid w:val="00757099"/>
    <w:rsid w:val="007601F7"/>
    <w:rsid w:val="00761085"/>
    <w:rsid w:val="00761D12"/>
    <w:rsid w:val="00763792"/>
    <w:rsid w:val="00763BA4"/>
    <w:rsid w:val="0077072C"/>
    <w:rsid w:val="007723C8"/>
    <w:rsid w:val="00773DD3"/>
    <w:rsid w:val="007875F7"/>
    <w:rsid w:val="00787F9C"/>
    <w:rsid w:val="00791D50"/>
    <w:rsid w:val="007926DD"/>
    <w:rsid w:val="00797527"/>
    <w:rsid w:val="0079793F"/>
    <w:rsid w:val="007A05B1"/>
    <w:rsid w:val="007A1652"/>
    <w:rsid w:val="007A4FAD"/>
    <w:rsid w:val="007A5994"/>
    <w:rsid w:val="007A7E9D"/>
    <w:rsid w:val="007B2288"/>
    <w:rsid w:val="007B391B"/>
    <w:rsid w:val="007C20BF"/>
    <w:rsid w:val="007C58C9"/>
    <w:rsid w:val="007D359D"/>
    <w:rsid w:val="007D43D1"/>
    <w:rsid w:val="007D4B46"/>
    <w:rsid w:val="007D591F"/>
    <w:rsid w:val="007E1E53"/>
    <w:rsid w:val="007E7F19"/>
    <w:rsid w:val="007F0D69"/>
    <w:rsid w:val="00800A47"/>
    <w:rsid w:val="008021DE"/>
    <w:rsid w:val="008054E4"/>
    <w:rsid w:val="00821BF5"/>
    <w:rsid w:val="00826282"/>
    <w:rsid w:val="008277A5"/>
    <w:rsid w:val="00830A54"/>
    <w:rsid w:val="00841DB5"/>
    <w:rsid w:val="00844624"/>
    <w:rsid w:val="00845392"/>
    <w:rsid w:val="00845DDD"/>
    <w:rsid w:val="00855D65"/>
    <w:rsid w:val="0086075F"/>
    <w:rsid w:val="0086133F"/>
    <w:rsid w:val="00861848"/>
    <w:rsid w:val="008629CC"/>
    <w:rsid w:val="008640D9"/>
    <w:rsid w:val="00864AC3"/>
    <w:rsid w:val="008651DA"/>
    <w:rsid w:val="008711CE"/>
    <w:rsid w:val="00880397"/>
    <w:rsid w:val="00884B6A"/>
    <w:rsid w:val="0088699A"/>
    <w:rsid w:val="00895FEA"/>
    <w:rsid w:val="008970B8"/>
    <w:rsid w:val="008A1C5D"/>
    <w:rsid w:val="008A5A31"/>
    <w:rsid w:val="008B3D56"/>
    <w:rsid w:val="008B52D1"/>
    <w:rsid w:val="008C1038"/>
    <w:rsid w:val="008C4706"/>
    <w:rsid w:val="008C4BA4"/>
    <w:rsid w:val="008C5F25"/>
    <w:rsid w:val="008D136A"/>
    <w:rsid w:val="008D3955"/>
    <w:rsid w:val="008D7425"/>
    <w:rsid w:val="008E1823"/>
    <w:rsid w:val="008E2F49"/>
    <w:rsid w:val="008E5DE5"/>
    <w:rsid w:val="008F3522"/>
    <w:rsid w:val="008F5BAF"/>
    <w:rsid w:val="008F5DC9"/>
    <w:rsid w:val="00901772"/>
    <w:rsid w:val="00901C91"/>
    <w:rsid w:val="00907FF2"/>
    <w:rsid w:val="00912288"/>
    <w:rsid w:val="0091564D"/>
    <w:rsid w:val="00924946"/>
    <w:rsid w:val="00927D93"/>
    <w:rsid w:val="00940970"/>
    <w:rsid w:val="0095158D"/>
    <w:rsid w:val="009535C1"/>
    <w:rsid w:val="00962EE9"/>
    <w:rsid w:val="00962FFA"/>
    <w:rsid w:val="00965985"/>
    <w:rsid w:val="00974A5C"/>
    <w:rsid w:val="009751B7"/>
    <w:rsid w:val="00975C0A"/>
    <w:rsid w:val="00987416"/>
    <w:rsid w:val="00987904"/>
    <w:rsid w:val="0099566E"/>
    <w:rsid w:val="00996A71"/>
    <w:rsid w:val="009A3888"/>
    <w:rsid w:val="009A46DD"/>
    <w:rsid w:val="009A5F51"/>
    <w:rsid w:val="009A68C8"/>
    <w:rsid w:val="009A6BFE"/>
    <w:rsid w:val="009B4547"/>
    <w:rsid w:val="009B5D35"/>
    <w:rsid w:val="009B7D9F"/>
    <w:rsid w:val="009C187B"/>
    <w:rsid w:val="009C3350"/>
    <w:rsid w:val="009C5333"/>
    <w:rsid w:val="009C5D91"/>
    <w:rsid w:val="009C6CCB"/>
    <w:rsid w:val="009D2630"/>
    <w:rsid w:val="009D2C57"/>
    <w:rsid w:val="009D3E96"/>
    <w:rsid w:val="009E5CA5"/>
    <w:rsid w:val="009E734B"/>
    <w:rsid w:val="009E7582"/>
    <w:rsid w:val="009E7A26"/>
    <w:rsid w:val="009F3DA8"/>
    <w:rsid w:val="009F7F4A"/>
    <w:rsid w:val="00A03E86"/>
    <w:rsid w:val="00A072B6"/>
    <w:rsid w:val="00A12790"/>
    <w:rsid w:val="00A20188"/>
    <w:rsid w:val="00A21069"/>
    <w:rsid w:val="00A23748"/>
    <w:rsid w:val="00A25E35"/>
    <w:rsid w:val="00A2702C"/>
    <w:rsid w:val="00A30FA7"/>
    <w:rsid w:val="00A3609C"/>
    <w:rsid w:val="00A363A5"/>
    <w:rsid w:val="00A45E41"/>
    <w:rsid w:val="00A51B09"/>
    <w:rsid w:val="00A54EFB"/>
    <w:rsid w:val="00A63B02"/>
    <w:rsid w:val="00A71409"/>
    <w:rsid w:val="00A71EB8"/>
    <w:rsid w:val="00A766E1"/>
    <w:rsid w:val="00A76D40"/>
    <w:rsid w:val="00A8065A"/>
    <w:rsid w:val="00A81EC5"/>
    <w:rsid w:val="00A83DF4"/>
    <w:rsid w:val="00A85A0A"/>
    <w:rsid w:val="00A86C8E"/>
    <w:rsid w:val="00A90714"/>
    <w:rsid w:val="00AA1B38"/>
    <w:rsid w:val="00AA4BB9"/>
    <w:rsid w:val="00AA6859"/>
    <w:rsid w:val="00AB2D20"/>
    <w:rsid w:val="00AB51BF"/>
    <w:rsid w:val="00AB6D5C"/>
    <w:rsid w:val="00AC5C36"/>
    <w:rsid w:val="00AC6490"/>
    <w:rsid w:val="00AE599E"/>
    <w:rsid w:val="00AE7E17"/>
    <w:rsid w:val="00AF167A"/>
    <w:rsid w:val="00AF4046"/>
    <w:rsid w:val="00AF74BE"/>
    <w:rsid w:val="00B00ADE"/>
    <w:rsid w:val="00B0510A"/>
    <w:rsid w:val="00B07643"/>
    <w:rsid w:val="00B13009"/>
    <w:rsid w:val="00B167ED"/>
    <w:rsid w:val="00B241FB"/>
    <w:rsid w:val="00B24E12"/>
    <w:rsid w:val="00B25EAA"/>
    <w:rsid w:val="00B270F4"/>
    <w:rsid w:val="00B30DD4"/>
    <w:rsid w:val="00B3503C"/>
    <w:rsid w:val="00B37301"/>
    <w:rsid w:val="00B416D2"/>
    <w:rsid w:val="00B426A2"/>
    <w:rsid w:val="00B47E63"/>
    <w:rsid w:val="00B52118"/>
    <w:rsid w:val="00B538F7"/>
    <w:rsid w:val="00B54DE7"/>
    <w:rsid w:val="00B5691B"/>
    <w:rsid w:val="00B60F35"/>
    <w:rsid w:val="00B61368"/>
    <w:rsid w:val="00B64936"/>
    <w:rsid w:val="00B64996"/>
    <w:rsid w:val="00B73586"/>
    <w:rsid w:val="00B77D54"/>
    <w:rsid w:val="00B80729"/>
    <w:rsid w:val="00B82E76"/>
    <w:rsid w:val="00B85DE1"/>
    <w:rsid w:val="00B964A2"/>
    <w:rsid w:val="00B96CEA"/>
    <w:rsid w:val="00BA1A5E"/>
    <w:rsid w:val="00BA1E11"/>
    <w:rsid w:val="00BA2582"/>
    <w:rsid w:val="00BA43CA"/>
    <w:rsid w:val="00BA52F1"/>
    <w:rsid w:val="00BB5F16"/>
    <w:rsid w:val="00BB7207"/>
    <w:rsid w:val="00BB77C3"/>
    <w:rsid w:val="00BC2604"/>
    <w:rsid w:val="00BC3AFF"/>
    <w:rsid w:val="00BD0B3D"/>
    <w:rsid w:val="00BD5904"/>
    <w:rsid w:val="00BD7112"/>
    <w:rsid w:val="00BE27B3"/>
    <w:rsid w:val="00BE3E10"/>
    <w:rsid w:val="00BE6421"/>
    <w:rsid w:val="00BF06DD"/>
    <w:rsid w:val="00BF09F7"/>
    <w:rsid w:val="00BF19F9"/>
    <w:rsid w:val="00BF6305"/>
    <w:rsid w:val="00C0073A"/>
    <w:rsid w:val="00C03737"/>
    <w:rsid w:val="00C11012"/>
    <w:rsid w:val="00C131C7"/>
    <w:rsid w:val="00C13CC2"/>
    <w:rsid w:val="00C20218"/>
    <w:rsid w:val="00C20745"/>
    <w:rsid w:val="00C20AD3"/>
    <w:rsid w:val="00C24CD6"/>
    <w:rsid w:val="00C251DA"/>
    <w:rsid w:val="00C26E93"/>
    <w:rsid w:val="00C31392"/>
    <w:rsid w:val="00C341DB"/>
    <w:rsid w:val="00C34257"/>
    <w:rsid w:val="00C417E3"/>
    <w:rsid w:val="00C5492F"/>
    <w:rsid w:val="00C54DA4"/>
    <w:rsid w:val="00C55A9F"/>
    <w:rsid w:val="00C55B16"/>
    <w:rsid w:val="00C56316"/>
    <w:rsid w:val="00C57D34"/>
    <w:rsid w:val="00C57F85"/>
    <w:rsid w:val="00C646F0"/>
    <w:rsid w:val="00C668C4"/>
    <w:rsid w:val="00C7080F"/>
    <w:rsid w:val="00C710D7"/>
    <w:rsid w:val="00C724E2"/>
    <w:rsid w:val="00C75EEB"/>
    <w:rsid w:val="00C77D89"/>
    <w:rsid w:val="00C77DB5"/>
    <w:rsid w:val="00C91199"/>
    <w:rsid w:val="00C911A5"/>
    <w:rsid w:val="00CA2685"/>
    <w:rsid w:val="00CA406C"/>
    <w:rsid w:val="00CA410D"/>
    <w:rsid w:val="00CA45B9"/>
    <w:rsid w:val="00CB2A75"/>
    <w:rsid w:val="00CB2CC4"/>
    <w:rsid w:val="00CC3440"/>
    <w:rsid w:val="00CC5C6B"/>
    <w:rsid w:val="00CC7A13"/>
    <w:rsid w:val="00CC7E9E"/>
    <w:rsid w:val="00CD16F3"/>
    <w:rsid w:val="00CD3C12"/>
    <w:rsid w:val="00CE008E"/>
    <w:rsid w:val="00CE4E29"/>
    <w:rsid w:val="00CE4E42"/>
    <w:rsid w:val="00CE638C"/>
    <w:rsid w:val="00CF205C"/>
    <w:rsid w:val="00CF4996"/>
    <w:rsid w:val="00D023B6"/>
    <w:rsid w:val="00D027E7"/>
    <w:rsid w:val="00D02E06"/>
    <w:rsid w:val="00D04377"/>
    <w:rsid w:val="00D14C54"/>
    <w:rsid w:val="00D16605"/>
    <w:rsid w:val="00D2053C"/>
    <w:rsid w:val="00D224C6"/>
    <w:rsid w:val="00D239DC"/>
    <w:rsid w:val="00D25627"/>
    <w:rsid w:val="00D33A97"/>
    <w:rsid w:val="00D3480E"/>
    <w:rsid w:val="00D3583C"/>
    <w:rsid w:val="00D379F6"/>
    <w:rsid w:val="00D37AD9"/>
    <w:rsid w:val="00D40313"/>
    <w:rsid w:val="00D40D13"/>
    <w:rsid w:val="00D54CB2"/>
    <w:rsid w:val="00D61DBA"/>
    <w:rsid w:val="00D6563D"/>
    <w:rsid w:val="00D66D88"/>
    <w:rsid w:val="00D67515"/>
    <w:rsid w:val="00D71784"/>
    <w:rsid w:val="00D75F27"/>
    <w:rsid w:val="00D8043E"/>
    <w:rsid w:val="00D80B86"/>
    <w:rsid w:val="00D92E25"/>
    <w:rsid w:val="00D9656E"/>
    <w:rsid w:val="00DA2347"/>
    <w:rsid w:val="00DA2C9F"/>
    <w:rsid w:val="00DA35CD"/>
    <w:rsid w:val="00DA3904"/>
    <w:rsid w:val="00DB23C8"/>
    <w:rsid w:val="00DB27F9"/>
    <w:rsid w:val="00DB40ED"/>
    <w:rsid w:val="00DB6A44"/>
    <w:rsid w:val="00DC1F61"/>
    <w:rsid w:val="00DD09A0"/>
    <w:rsid w:val="00DD36DE"/>
    <w:rsid w:val="00DD6D7A"/>
    <w:rsid w:val="00DE3AE0"/>
    <w:rsid w:val="00DE3EBC"/>
    <w:rsid w:val="00DE6C7F"/>
    <w:rsid w:val="00DE6FCB"/>
    <w:rsid w:val="00DF273D"/>
    <w:rsid w:val="00DF6EAB"/>
    <w:rsid w:val="00DF7FD0"/>
    <w:rsid w:val="00E1306D"/>
    <w:rsid w:val="00E14847"/>
    <w:rsid w:val="00E20DF3"/>
    <w:rsid w:val="00E25943"/>
    <w:rsid w:val="00E341B0"/>
    <w:rsid w:val="00E363B1"/>
    <w:rsid w:val="00E3708E"/>
    <w:rsid w:val="00E37554"/>
    <w:rsid w:val="00E409F1"/>
    <w:rsid w:val="00E40D53"/>
    <w:rsid w:val="00E41826"/>
    <w:rsid w:val="00E43D03"/>
    <w:rsid w:val="00E47036"/>
    <w:rsid w:val="00E47673"/>
    <w:rsid w:val="00E5090D"/>
    <w:rsid w:val="00E52759"/>
    <w:rsid w:val="00E54B4C"/>
    <w:rsid w:val="00E5541E"/>
    <w:rsid w:val="00E57957"/>
    <w:rsid w:val="00E57CEA"/>
    <w:rsid w:val="00E61F3E"/>
    <w:rsid w:val="00E620DF"/>
    <w:rsid w:val="00E621B8"/>
    <w:rsid w:val="00E654C9"/>
    <w:rsid w:val="00E66B3F"/>
    <w:rsid w:val="00E71E67"/>
    <w:rsid w:val="00E72967"/>
    <w:rsid w:val="00E75AC4"/>
    <w:rsid w:val="00E76B59"/>
    <w:rsid w:val="00E8194E"/>
    <w:rsid w:val="00E81AE9"/>
    <w:rsid w:val="00E87DAD"/>
    <w:rsid w:val="00E90237"/>
    <w:rsid w:val="00E9283B"/>
    <w:rsid w:val="00E92CA9"/>
    <w:rsid w:val="00E92CB8"/>
    <w:rsid w:val="00E93332"/>
    <w:rsid w:val="00E93DCB"/>
    <w:rsid w:val="00EA3B17"/>
    <w:rsid w:val="00EA5004"/>
    <w:rsid w:val="00EA66DA"/>
    <w:rsid w:val="00EB1182"/>
    <w:rsid w:val="00EB570C"/>
    <w:rsid w:val="00EC4077"/>
    <w:rsid w:val="00EC59E6"/>
    <w:rsid w:val="00EC6B1D"/>
    <w:rsid w:val="00EC765F"/>
    <w:rsid w:val="00ED2541"/>
    <w:rsid w:val="00ED3D69"/>
    <w:rsid w:val="00ED3F66"/>
    <w:rsid w:val="00EE2673"/>
    <w:rsid w:val="00F14ABD"/>
    <w:rsid w:val="00F22B96"/>
    <w:rsid w:val="00F25571"/>
    <w:rsid w:val="00F33092"/>
    <w:rsid w:val="00F34FAE"/>
    <w:rsid w:val="00F41ECC"/>
    <w:rsid w:val="00F42AC5"/>
    <w:rsid w:val="00F43CA5"/>
    <w:rsid w:val="00F5271A"/>
    <w:rsid w:val="00F53F85"/>
    <w:rsid w:val="00F55AC4"/>
    <w:rsid w:val="00F6040D"/>
    <w:rsid w:val="00F604AB"/>
    <w:rsid w:val="00F60958"/>
    <w:rsid w:val="00F63F6A"/>
    <w:rsid w:val="00F65348"/>
    <w:rsid w:val="00F66383"/>
    <w:rsid w:val="00F7229D"/>
    <w:rsid w:val="00F736B3"/>
    <w:rsid w:val="00F73E7D"/>
    <w:rsid w:val="00F77336"/>
    <w:rsid w:val="00F82BB1"/>
    <w:rsid w:val="00F82BC6"/>
    <w:rsid w:val="00F8318B"/>
    <w:rsid w:val="00F86DAF"/>
    <w:rsid w:val="00F90858"/>
    <w:rsid w:val="00F940AF"/>
    <w:rsid w:val="00F95269"/>
    <w:rsid w:val="00F95B25"/>
    <w:rsid w:val="00F9615A"/>
    <w:rsid w:val="00F96A78"/>
    <w:rsid w:val="00FA26CD"/>
    <w:rsid w:val="00FA330D"/>
    <w:rsid w:val="00FA4516"/>
    <w:rsid w:val="00FA5E74"/>
    <w:rsid w:val="00FA7AB7"/>
    <w:rsid w:val="00FB01CB"/>
    <w:rsid w:val="00FB117A"/>
    <w:rsid w:val="00FC0EBA"/>
    <w:rsid w:val="00FC3B4D"/>
    <w:rsid w:val="00FC4F27"/>
    <w:rsid w:val="00FD394A"/>
    <w:rsid w:val="00FD4B2F"/>
    <w:rsid w:val="00FD5C92"/>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CC21B"/>
  <w15:docId w15:val="{BA586362-35FB-4995-85A4-045F25DBD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uiPriority w:val="99"/>
    <w:rsid w:val="00B964A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D37AD9"/>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E18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1823"/>
    <w:rPr>
      <w:rFonts w:ascii="Segoe UI" w:hAnsi="Segoe UI" w:cs="Segoe UI"/>
      <w:sz w:val="18"/>
      <w:szCs w:val="18"/>
      <w:lang w:val="en-US" w:eastAsia="en-US"/>
    </w:rPr>
  </w:style>
  <w:style w:type="paragraph" w:styleId="ListParagraph">
    <w:name w:val="List Paragraph"/>
    <w:aliases w:val="Numbering,ERP-List Paragraph,List Paragraph1,List Paragraph11,Bullet EY,List Paragraph2,List Paragraph21,Lentele,List not in Table"/>
    <w:basedOn w:val="Normal"/>
    <w:link w:val="ListParagraphChar"/>
    <w:uiPriority w:val="99"/>
    <w:qFormat/>
    <w:rsid w:val="001D2376"/>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szCs w:val="22"/>
      <w:bdr w:val="none" w:sz="0" w:space="0" w:color="auto"/>
      <w:lang w:val="lt-LT"/>
    </w:rPr>
  </w:style>
  <w:style w:type="paragraph" w:customStyle="1" w:styleId="xbody2">
    <w:name w:val="x_body2"/>
    <w:basedOn w:val="Normal"/>
    <w:rsid w:val="003A1E2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4B7A42"/>
    <w:rPr>
      <w:color w:val="605E5C"/>
      <w:shd w:val="clear" w:color="auto" w:fill="E1DFDD"/>
    </w:rPr>
  </w:style>
  <w:style w:type="paragraph" w:styleId="Revision">
    <w:name w:val="Revision"/>
    <w:hidden/>
    <w:uiPriority w:val="99"/>
    <w:semiHidden/>
    <w:rsid w:val="00F3309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
    <w:link w:val="ListParagraph"/>
    <w:uiPriority w:val="99"/>
    <w:locked/>
    <w:rsid w:val="00441429"/>
    <w:rPr>
      <w:rFonts w:eastAsiaTheme="minorHAnsi" w:cstheme="minorBidi"/>
      <w:sz w:val="24"/>
      <w:szCs w:val="22"/>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2292">
      <w:bodyDiv w:val="1"/>
      <w:marLeft w:val="0"/>
      <w:marRight w:val="0"/>
      <w:marTop w:val="0"/>
      <w:marBottom w:val="0"/>
      <w:divBdr>
        <w:top w:val="none" w:sz="0" w:space="0" w:color="auto"/>
        <w:left w:val="none" w:sz="0" w:space="0" w:color="auto"/>
        <w:bottom w:val="none" w:sz="0" w:space="0" w:color="auto"/>
        <w:right w:val="none" w:sz="0" w:space="0" w:color="auto"/>
      </w:divBdr>
    </w:div>
    <w:div w:id="10378128">
      <w:bodyDiv w:val="1"/>
      <w:marLeft w:val="0"/>
      <w:marRight w:val="0"/>
      <w:marTop w:val="0"/>
      <w:marBottom w:val="0"/>
      <w:divBdr>
        <w:top w:val="none" w:sz="0" w:space="0" w:color="auto"/>
        <w:left w:val="none" w:sz="0" w:space="0" w:color="auto"/>
        <w:bottom w:val="none" w:sz="0" w:space="0" w:color="auto"/>
        <w:right w:val="none" w:sz="0" w:space="0" w:color="auto"/>
      </w:divBdr>
    </w:div>
    <w:div w:id="24792130">
      <w:bodyDiv w:val="1"/>
      <w:marLeft w:val="0"/>
      <w:marRight w:val="0"/>
      <w:marTop w:val="0"/>
      <w:marBottom w:val="0"/>
      <w:divBdr>
        <w:top w:val="none" w:sz="0" w:space="0" w:color="auto"/>
        <w:left w:val="none" w:sz="0" w:space="0" w:color="auto"/>
        <w:bottom w:val="none" w:sz="0" w:space="0" w:color="auto"/>
        <w:right w:val="none" w:sz="0" w:space="0" w:color="auto"/>
      </w:divBdr>
    </w:div>
    <w:div w:id="38405481">
      <w:bodyDiv w:val="1"/>
      <w:marLeft w:val="0"/>
      <w:marRight w:val="0"/>
      <w:marTop w:val="0"/>
      <w:marBottom w:val="0"/>
      <w:divBdr>
        <w:top w:val="none" w:sz="0" w:space="0" w:color="auto"/>
        <w:left w:val="none" w:sz="0" w:space="0" w:color="auto"/>
        <w:bottom w:val="none" w:sz="0" w:space="0" w:color="auto"/>
        <w:right w:val="none" w:sz="0" w:space="0" w:color="auto"/>
      </w:divBdr>
    </w:div>
    <w:div w:id="47845170">
      <w:bodyDiv w:val="1"/>
      <w:marLeft w:val="0"/>
      <w:marRight w:val="0"/>
      <w:marTop w:val="0"/>
      <w:marBottom w:val="0"/>
      <w:divBdr>
        <w:top w:val="none" w:sz="0" w:space="0" w:color="auto"/>
        <w:left w:val="none" w:sz="0" w:space="0" w:color="auto"/>
        <w:bottom w:val="none" w:sz="0" w:space="0" w:color="auto"/>
        <w:right w:val="none" w:sz="0" w:space="0" w:color="auto"/>
      </w:divBdr>
    </w:div>
    <w:div w:id="59141353">
      <w:bodyDiv w:val="1"/>
      <w:marLeft w:val="0"/>
      <w:marRight w:val="0"/>
      <w:marTop w:val="0"/>
      <w:marBottom w:val="0"/>
      <w:divBdr>
        <w:top w:val="none" w:sz="0" w:space="0" w:color="auto"/>
        <w:left w:val="none" w:sz="0" w:space="0" w:color="auto"/>
        <w:bottom w:val="none" w:sz="0" w:space="0" w:color="auto"/>
        <w:right w:val="none" w:sz="0" w:space="0" w:color="auto"/>
      </w:divBdr>
    </w:div>
    <w:div w:id="59401270">
      <w:bodyDiv w:val="1"/>
      <w:marLeft w:val="0"/>
      <w:marRight w:val="0"/>
      <w:marTop w:val="0"/>
      <w:marBottom w:val="0"/>
      <w:divBdr>
        <w:top w:val="none" w:sz="0" w:space="0" w:color="auto"/>
        <w:left w:val="none" w:sz="0" w:space="0" w:color="auto"/>
        <w:bottom w:val="none" w:sz="0" w:space="0" w:color="auto"/>
        <w:right w:val="none" w:sz="0" w:space="0" w:color="auto"/>
      </w:divBdr>
    </w:div>
    <w:div w:id="80612905">
      <w:bodyDiv w:val="1"/>
      <w:marLeft w:val="0"/>
      <w:marRight w:val="0"/>
      <w:marTop w:val="0"/>
      <w:marBottom w:val="0"/>
      <w:divBdr>
        <w:top w:val="none" w:sz="0" w:space="0" w:color="auto"/>
        <w:left w:val="none" w:sz="0" w:space="0" w:color="auto"/>
        <w:bottom w:val="none" w:sz="0" w:space="0" w:color="auto"/>
        <w:right w:val="none" w:sz="0" w:space="0" w:color="auto"/>
      </w:divBdr>
    </w:div>
    <w:div w:id="85151115">
      <w:bodyDiv w:val="1"/>
      <w:marLeft w:val="0"/>
      <w:marRight w:val="0"/>
      <w:marTop w:val="0"/>
      <w:marBottom w:val="0"/>
      <w:divBdr>
        <w:top w:val="none" w:sz="0" w:space="0" w:color="auto"/>
        <w:left w:val="none" w:sz="0" w:space="0" w:color="auto"/>
        <w:bottom w:val="none" w:sz="0" w:space="0" w:color="auto"/>
        <w:right w:val="none" w:sz="0" w:space="0" w:color="auto"/>
      </w:divBdr>
    </w:div>
    <w:div w:id="87432319">
      <w:bodyDiv w:val="1"/>
      <w:marLeft w:val="0"/>
      <w:marRight w:val="0"/>
      <w:marTop w:val="0"/>
      <w:marBottom w:val="0"/>
      <w:divBdr>
        <w:top w:val="none" w:sz="0" w:space="0" w:color="auto"/>
        <w:left w:val="none" w:sz="0" w:space="0" w:color="auto"/>
        <w:bottom w:val="none" w:sz="0" w:space="0" w:color="auto"/>
        <w:right w:val="none" w:sz="0" w:space="0" w:color="auto"/>
      </w:divBdr>
    </w:div>
    <w:div w:id="93400784">
      <w:bodyDiv w:val="1"/>
      <w:marLeft w:val="0"/>
      <w:marRight w:val="0"/>
      <w:marTop w:val="0"/>
      <w:marBottom w:val="0"/>
      <w:divBdr>
        <w:top w:val="none" w:sz="0" w:space="0" w:color="auto"/>
        <w:left w:val="none" w:sz="0" w:space="0" w:color="auto"/>
        <w:bottom w:val="none" w:sz="0" w:space="0" w:color="auto"/>
        <w:right w:val="none" w:sz="0" w:space="0" w:color="auto"/>
      </w:divBdr>
    </w:div>
    <w:div w:id="97408975">
      <w:bodyDiv w:val="1"/>
      <w:marLeft w:val="0"/>
      <w:marRight w:val="0"/>
      <w:marTop w:val="0"/>
      <w:marBottom w:val="0"/>
      <w:divBdr>
        <w:top w:val="none" w:sz="0" w:space="0" w:color="auto"/>
        <w:left w:val="none" w:sz="0" w:space="0" w:color="auto"/>
        <w:bottom w:val="none" w:sz="0" w:space="0" w:color="auto"/>
        <w:right w:val="none" w:sz="0" w:space="0" w:color="auto"/>
      </w:divBdr>
    </w:div>
    <w:div w:id="116801636">
      <w:bodyDiv w:val="1"/>
      <w:marLeft w:val="0"/>
      <w:marRight w:val="0"/>
      <w:marTop w:val="0"/>
      <w:marBottom w:val="0"/>
      <w:divBdr>
        <w:top w:val="none" w:sz="0" w:space="0" w:color="auto"/>
        <w:left w:val="none" w:sz="0" w:space="0" w:color="auto"/>
        <w:bottom w:val="none" w:sz="0" w:space="0" w:color="auto"/>
        <w:right w:val="none" w:sz="0" w:space="0" w:color="auto"/>
      </w:divBdr>
    </w:div>
    <w:div w:id="142553865">
      <w:bodyDiv w:val="1"/>
      <w:marLeft w:val="0"/>
      <w:marRight w:val="0"/>
      <w:marTop w:val="0"/>
      <w:marBottom w:val="0"/>
      <w:divBdr>
        <w:top w:val="none" w:sz="0" w:space="0" w:color="auto"/>
        <w:left w:val="none" w:sz="0" w:space="0" w:color="auto"/>
        <w:bottom w:val="none" w:sz="0" w:space="0" w:color="auto"/>
        <w:right w:val="none" w:sz="0" w:space="0" w:color="auto"/>
      </w:divBdr>
    </w:div>
    <w:div w:id="146943926">
      <w:bodyDiv w:val="1"/>
      <w:marLeft w:val="0"/>
      <w:marRight w:val="0"/>
      <w:marTop w:val="0"/>
      <w:marBottom w:val="0"/>
      <w:divBdr>
        <w:top w:val="none" w:sz="0" w:space="0" w:color="auto"/>
        <w:left w:val="none" w:sz="0" w:space="0" w:color="auto"/>
        <w:bottom w:val="none" w:sz="0" w:space="0" w:color="auto"/>
        <w:right w:val="none" w:sz="0" w:space="0" w:color="auto"/>
      </w:divBdr>
    </w:div>
    <w:div w:id="151341165">
      <w:bodyDiv w:val="1"/>
      <w:marLeft w:val="0"/>
      <w:marRight w:val="0"/>
      <w:marTop w:val="0"/>
      <w:marBottom w:val="0"/>
      <w:divBdr>
        <w:top w:val="none" w:sz="0" w:space="0" w:color="auto"/>
        <w:left w:val="none" w:sz="0" w:space="0" w:color="auto"/>
        <w:bottom w:val="none" w:sz="0" w:space="0" w:color="auto"/>
        <w:right w:val="none" w:sz="0" w:space="0" w:color="auto"/>
      </w:divBdr>
    </w:div>
    <w:div w:id="152524983">
      <w:bodyDiv w:val="1"/>
      <w:marLeft w:val="0"/>
      <w:marRight w:val="0"/>
      <w:marTop w:val="0"/>
      <w:marBottom w:val="0"/>
      <w:divBdr>
        <w:top w:val="none" w:sz="0" w:space="0" w:color="auto"/>
        <w:left w:val="none" w:sz="0" w:space="0" w:color="auto"/>
        <w:bottom w:val="none" w:sz="0" w:space="0" w:color="auto"/>
        <w:right w:val="none" w:sz="0" w:space="0" w:color="auto"/>
      </w:divBdr>
    </w:div>
    <w:div w:id="153110123">
      <w:bodyDiv w:val="1"/>
      <w:marLeft w:val="0"/>
      <w:marRight w:val="0"/>
      <w:marTop w:val="0"/>
      <w:marBottom w:val="0"/>
      <w:divBdr>
        <w:top w:val="none" w:sz="0" w:space="0" w:color="auto"/>
        <w:left w:val="none" w:sz="0" w:space="0" w:color="auto"/>
        <w:bottom w:val="none" w:sz="0" w:space="0" w:color="auto"/>
        <w:right w:val="none" w:sz="0" w:space="0" w:color="auto"/>
      </w:divBdr>
    </w:div>
    <w:div w:id="163014985">
      <w:bodyDiv w:val="1"/>
      <w:marLeft w:val="0"/>
      <w:marRight w:val="0"/>
      <w:marTop w:val="0"/>
      <w:marBottom w:val="0"/>
      <w:divBdr>
        <w:top w:val="none" w:sz="0" w:space="0" w:color="auto"/>
        <w:left w:val="none" w:sz="0" w:space="0" w:color="auto"/>
        <w:bottom w:val="none" w:sz="0" w:space="0" w:color="auto"/>
        <w:right w:val="none" w:sz="0" w:space="0" w:color="auto"/>
      </w:divBdr>
    </w:div>
    <w:div w:id="174224150">
      <w:bodyDiv w:val="1"/>
      <w:marLeft w:val="0"/>
      <w:marRight w:val="0"/>
      <w:marTop w:val="0"/>
      <w:marBottom w:val="0"/>
      <w:divBdr>
        <w:top w:val="none" w:sz="0" w:space="0" w:color="auto"/>
        <w:left w:val="none" w:sz="0" w:space="0" w:color="auto"/>
        <w:bottom w:val="none" w:sz="0" w:space="0" w:color="auto"/>
        <w:right w:val="none" w:sz="0" w:space="0" w:color="auto"/>
      </w:divBdr>
    </w:div>
    <w:div w:id="198133201">
      <w:bodyDiv w:val="1"/>
      <w:marLeft w:val="0"/>
      <w:marRight w:val="0"/>
      <w:marTop w:val="0"/>
      <w:marBottom w:val="0"/>
      <w:divBdr>
        <w:top w:val="none" w:sz="0" w:space="0" w:color="auto"/>
        <w:left w:val="none" w:sz="0" w:space="0" w:color="auto"/>
        <w:bottom w:val="none" w:sz="0" w:space="0" w:color="auto"/>
        <w:right w:val="none" w:sz="0" w:space="0" w:color="auto"/>
      </w:divBdr>
    </w:div>
    <w:div w:id="205719945">
      <w:bodyDiv w:val="1"/>
      <w:marLeft w:val="0"/>
      <w:marRight w:val="0"/>
      <w:marTop w:val="0"/>
      <w:marBottom w:val="0"/>
      <w:divBdr>
        <w:top w:val="none" w:sz="0" w:space="0" w:color="auto"/>
        <w:left w:val="none" w:sz="0" w:space="0" w:color="auto"/>
        <w:bottom w:val="none" w:sz="0" w:space="0" w:color="auto"/>
        <w:right w:val="none" w:sz="0" w:space="0" w:color="auto"/>
      </w:divBdr>
    </w:div>
    <w:div w:id="245311126">
      <w:bodyDiv w:val="1"/>
      <w:marLeft w:val="0"/>
      <w:marRight w:val="0"/>
      <w:marTop w:val="0"/>
      <w:marBottom w:val="0"/>
      <w:divBdr>
        <w:top w:val="none" w:sz="0" w:space="0" w:color="auto"/>
        <w:left w:val="none" w:sz="0" w:space="0" w:color="auto"/>
        <w:bottom w:val="none" w:sz="0" w:space="0" w:color="auto"/>
        <w:right w:val="none" w:sz="0" w:space="0" w:color="auto"/>
      </w:divBdr>
    </w:div>
    <w:div w:id="254244815">
      <w:bodyDiv w:val="1"/>
      <w:marLeft w:val="0"/>
      <w:marRight w:val="0"/>
      <w:marTop w:val="0"/>
      <w:marBottom w:val="0"/>
      <w:divBdr>
        <w:top w:val="none" w:sz="0" w:space="0" w:color="auto"/>
        <w:left w:val="none" w:sz="0" w:space="0" w:color="auto"/>
        <w:bottom w:val="none" w:sz="0" w:space="0" w:color="auto"/>
        <w:right w:val="none" w:sz="0" w:space="0" w:color="auto"/>
      </w:divBdr>
    </w:div>
    <w:div w:id="258830935">
      <w:bodyDiv w:val="1"/>
      <w:marLeft w:val="0"/>
      <w:marRight w:val="0"/>
      <w:marTop w:val="0"/>
      <w:marBottom w:val="0"/>
      <w:divBdr>
        <w:top w:val="none" w:sz="0" w:space="0" w:color="auto"/>
        <w:left w:val="none" w:sz="0" w:space="0" w:color="auto"/>
        <w:bottom w:val="none" w:sz="0" w:space="0" w:color="auto"/>
        <w:right w:val="none" w:sz="0" w:space="0" w:color="auto"/>
      </w:divBdr>
    </w:div>
    <w:div w:id="264970353">
      <w:bodyDiv w:val="1"/>
      <w:marLeft w:val="0"/>
      <w:marRight w:val="0"/>
      <w:marTop w:val="0"/>
      <w:marBottom w:val="0"/>
      <w:divBdr>
        <w:top w:val="none" w:sz="0" w:space="0" w:color="auto"/>
        <w:left w:val="none" w:sz="0" w:space="0" w:color="auto"/>
        <w:bottom w:val="none" w:sz="0" w:space="0" w:color="auto"/>
        <w:right w:val="none" w:sz="0" w:space="0" w:color="auto"/>
      </w:divBdr>
    </w:div>
    <w:div w:id="290017488">
      <w:bodyDiv w:val="1"/>
      <w:marLeft w:val="0"/>
      <w:marRight w:val="0"/>
      <w:marTop w:val="0"/>
      <w:marBottom w:val="0"/>
      <w:divBdr>
        <w:top w:val="none" w:sz="0" w:space="0" w:color="auto"/>
        <w:left w:val="none" w:sz="0" w:space="0" w:color="auto"/>
        <w:bottom w:val="none" w:sz="0" w:space="0" w:color="auto"/>
        <w:right w:val="none" w:sz="0" w:space="0" w:color="auto"/>
      </w:divBdr>
    </w:div>
    <w:div w:id="290211863">
      <w:bodyDiv w:val="1"/>
      <w:marLeft w:val="0"/>
      <w:marRight w:val="0"/>
      <w:marTop w:val="0"/>
      <w:marBottom w:val="0"/>
      <w:divBdr>
        <w:top w:val="none" w:sz="0" w:space="0" w:color="auto"/>
        <w:left w:val="none" w:sz="0" w:space="0" w:color="auto"/>
        <w:bottom w:val="none" w:sz="0" w:space="0" w:color="auto"/>
        <w:right w:val="none" w:sz="0" w:space="0" w:color="auto"/>
      </w:divBdr>
    </w:div>
    <w:div w:id="308173248">
      <w:bodyDiv w:val="1"/>
      <w:marLeft w:val="0"/>
      <w:marRight w:val="0"/>
      <w:marTop w:val="0"/>
      <w:marBottom w:val="0"/>
      <w:divBdr>
        <w:top w:val="none" w:sz="0" w:space="0" w:color="auto"/>
        <w:left w:val="none" w:sz="0" w:space="0" w:color="auto"/>
        <w:bottom w:val="none" w:sz="0" w:space="0" w:color="auto"/>
        <w:right w:val="none" w:sz="0" w:space="0" w:color="auto"/>
      </w:divBdr>
    </w:div>
    <w:div w:id="326369354">
      <w:bodyDiv w:val="1"/>
      <w:marLeft w:val="0"/>
      <w:marRight w:val="0"/>
      <w:marTop w:val="0"/>
      <w:marBottom w:val="0"/>
      <w:divBdr>
        <w:top w:val="none" w:sz="0" w:space="0" w:color="auto"/>
        <w:left w:val="none" w:sz="0" w:space="0" w:color="auto"/>
        <w:bottom w:val="none" w:sz="0" w:space="0" w:color="auto"/>
        <w:right w:val="none" w:sz="0" w:space="0" w:color="auto"/>
      </w:divBdr>
    </w:div>
    <w:div w:id="332143481">
      <w:bodyDiv w:val="1"/>
      <w:marLeft w:val="0"/>
      <w:marRight w:val="0"/>
      <w:marTop w:val="0"/>
      <w:marBottom w:val="0"/>
      <w:divBdr>
        <w:top w:val="none" w:sz="0" w:space="0" w:color="auto"/>
        <w:left w:val="none" w:sz="0" w:space="0" w:color="auto"/>
        <w:bottom w:val="none" w:sz="0" w:space="0" w:color="auto"/>
        <w:right w:val="none" w:sz="0" w:space="0" w:color="auto"/>
      </w:divBdr>
    </w:div>
    <w:div w:id="338503062">
      <w:bodyDiv w:val="1"/>
      <w:marLeft w:val="0"/>
      <w:marRight w:val="0"/>
      <w:marTop w:val="0"/>
      <w:marBottom w:val="0"/>
      <w:divBdr>
        <w:top w:val="none" w:sz="0" w:space="0" w:color="auto"/>
        <w:left w:val="none" w:sz="0" w:space="0" w:color="auto"/>
        <w:bottom w:val="none" w:sz="0" w:space="0" w:color="auto"/>
        <w:right w:val="none" w:sz="0" w:space="0" w:color="auto"/>
      </w:divBdr>
    </w:div>
    <w:div w:id="346324731">
      <w:bodyDiv w:val="1"/>
      <w:marLeft w:val="0"/>
      <w:marRight w:val="0"/>
      <w:marTop w:val="0"/>
      <w:marBottom w:val="0"/>
      <w:divBdr>
        <w:top w:val="none" w:sz="0" w:space="0" w:color="auto"/>
        <w:left w:val="none" w:sz="0" w:space="0" w:color="auto"/>
        <w:bottom w:val="none" w:sz="0" w:space="0" w:color="auto"/>
        <w:right w:val="none" w:sz="0" w:space="0" w:color="auto"/>
      </w:divBdr>
    </w:div>
    <w:div w:id="352583724">
      <w:bodyDiv w:val="1"/>
      <w:marLeft w:val="0"/>
      <w:marRight w:val="0"/>
      <w:marTop w:val="0"/>
      <w:marBottom w:val="0"/>
      <w:divBdr>
        <w:top w:val="none" w:sz="0" w:space="0" w:color="auto"/>
        <w:left w:val="none" w:sz="0" w:space="0" w:color="auto"/>
        <w:bottom w:val="none" w:sz="0" w:space="0" w:color="auto"/>
        <w:right w:val="none" w:sz="0" w:space="0" w:color="auto"/>
      </w:divBdr>
    </w:div>
    <w:div w:id="374693287">
      <w:bodyDiv w:val="1"/>
      <w:marLeft w:val="0"/>
      <w:marRight w:val="0"/>
      <w:marTop w:val="0"/>
      <w:marBottom w:val="0"/>
      <w:divBdr>
        <w:top w:val="none" w:sz="0" w:space="0" w:color="auto"/>
        <w:left w:val="none" w:sz="0" w:space="0" w:color="auto"/>
        <w:bottom w:val="none" w:sz="0" w:space="0" w:color="auto"/>
        <w:right w:val="none" w:sz="0" w:space="0" w:color="auto"/>
      </w:divBdr>
    </w:div>
    <w:div w:id="374743383">
      <w:bodyDiv w:val="1"/>
      <w:marLeft w:val="0"/>
      <w:marRight w:val="0"/>
      <w:marTop w:val="0"/>
      <w:marBottom w:val="0"/>
      <w:divBdr>
        <w:top w:val="none" w:sz="0" w:space="0" w:color="auto"/>
        <w:left w:val="none" w:sz="0" w:space="0" w:color="auto"/>
        <w:bottom w:val="none" w:sz="0" w:space="0" w:color="auto"/>
        <w:right w:val="none" w:sz="0" w:space="0" w:color="auto"/>
      </w:divBdr>
    </w:div>
    <w:div w:id="385111538">
      <w:bodyDiv w:val="1"/>
      <w:marLeft w:val="0"/>
      <w:marRight w:val="0"/>
      <w:marTop w:val="0"/>
      <w:marBottom w:val="0"/>
      <w:divBdr>
        <w:top w:val="none" w:sz="0" w:space="0" w:color="auto"/>
        <w:left w:val="none" w:sz="0" w:space="0" w:color="auto"/>
        <w:bottom w:val="none" w:sz="0" w:space="0" w:color="auto"/>
        <w:right w:val="none" w:sz="0" w:space="0" w:color="auto"/>
      </w:divBdr>
    </w:div>
    <w:div w:id="388652257">
      <w:bodyDiv w:val="1"/>
      <w:marLeft w:val="0"/>
      <w:marRight w:val="0"/>
      <w:marTop w:val="0"/>
      <w:marBottom w:val="0"/>
      <w:divBdr>
        <w:top w:val="none" w:sz="0" w:space="0" w:color="auto"/>
        <w:left w:val="none" w:sz="0" w:space="0" w:color="auto"/>
        <w:bottom w:val="none" w:sz="0" w:space="0" w:color="auto"/>
        <w:right w:val="none" w:sz="0" w:space="0" w:color="auto"/>
      </w:divBdr>
    </w:div>
    <w:div w:id="395473501">
      <w:bodyDiv w:val="1"/>
      <w:marLeft w:val="0"/>
      <w:marRight w:val="0"/>
      <w:marTop w:val="0"/>
      <w:marBottom w:val="0"/>
      <w:divBdr>
        <w:top w:val="none" w:sz="0" w:space="0" w:color="auto"/>
        <w:left w:val="none" w:sz="0" w:space="0" w:color="auto"/>
        <w:bottom w:val="none" w:sz="0" w:space="0" w:color="auto"/>
        <w:right w:val="none" w:sz="0" w:space="0" w:color="auto"/>
      </w:divBdr>
    </w:div>
    <w:div w:id="404228748">
      <w:bodyDiv w:val="1"/>
      <w:marLeft w:val="0"/>
      <w:marRight w:val="0"/>
      <w:marTop w:val="0"/>
      <w:marBottom w:val="0"/>
      <w:divBdr>
        <w:top w:val="none" w:sz="0" w:space="0" w:color="auto"/>
        <w:left w:val="none" w:sz="0" w:space="0" w:color="auto"/>
        <w:bottom w:val="none" w:sz="0" w:space="0" w:color="auto"/>
        <w:right w:val="none" w:sz="0" w:space="0" w:color="auto"/>
      </w:divBdr>
    </w:div>
    <w:div w:id="409425246">
      <w:bodyDiv w:val="1"/>
      <w:marLeft w:val="0"/>
      <w:marRight w:val="0"/>
      <w:marTop w:val="0"/>
      <w:marBottom w:val="0"/>
      <w:divBdr>
        <w:top w:val="none" w:sz="0" w:space="0" w:color="auto"/>
        <w:left w:val="none" w:sz="0" w:space="0" w:color="auto"/>
        <w:bottom w:val="none" w:sz="0" w:space="0" w:color="auto"/>
        <w:right w:val="none" w:sz="0" w:space="0" w:color="auto"/>
      </w:divBdr>
    </w:div>
    <w:div w:id="428817926">
      <w:bodyDiv w:val="1"/>
      <w:marLeft w:val="0"/>
      <w:marRight w:val="0"/>
      <w:marTop w:val="0"/>
      <w:marBottom w:val="0"/>
      <w:divBdr>
        <w:top w:val="none" w:sz="0" w:space="0" w:color="auto"/>
        <w:left w:val="none" w:sz="0" w:space="0" w:color="auto"/>
        <w:bottom w:val="none" w:sz="0" w:space="0" w:color="auto"/>
        <w:right w:val="none" w:sz="0" w:space="0" w:color="auto"/>
      </w:divBdr>
    </w:div>
    <w:div w:id="433675659">
      <w:bodyDiv w:val="1"/>
      <w:marLeft w:val="0"/>
      <w:marRight w:val="0"/>
      <w:marTop w:val="0"/>
      <w:marBottom w:val="0"/>
      <w:divBdr>
        <w:top w:val="none" w:sz="0" w:space="0" w:color="auto"/>
        <w:left w:val="none" w:sz="0" w:space="0" w:color="auto"/>
        <w:bottom w:val="none" w:sz="0" w:space="0" w:color="auto"/>
        <w:right w:val="none" w:sz="0" w:space="0" w:color="auto"/>
      </w:divBdr>
    </w:div>
    <w:div w:id="436870811">
      <w:bodyDiv w:val="1"/>
      <w:marLeft w:val="0"/>
      <w:marRight w:val="0"/>
      <w:marTop w:val="0"/>
      <w:marBottom w:val="0"/>
      <w:divBdr>
        <w:top w:val="none" w:sz="0" w:space="0" w:color="auto"/>
        <w:left w:val="none" w:sz="0" w:space="0" w:color="auto"/>
        <w:bottom w:val="none" w:sz="0" w:space="0" w:color="auto"/>
        <w:right w:val="none" w:sz="0" w:space="0" w:color="auto"/>
      </w:divBdr>
    </w:div>
    <w:div w:id="446438134">
      <w:bodyDiv w:val="1"/>
      <w:marLeft w:val="0"/>
      <w:marRight w:val="0"/>
      <w:marTop w:val="0"/>
      <w:marBottom w:val="0"/>
      <w:divBdr>
        <w:top w:val="none" w:sz="0" w:space="0" w:color="auto"/>
        <w:left w:val="none" w:sz="0" w:space="0" w:color="auto"/>
        <w:bottom w:val="none" w:sz="0" w:space="0" w:color="auto"/>
        <w:right w:val="none" w:sz="0" w:space="0" w:color="auto"/>
      </w:divBdr>
    </w:div>
    <w:div w:id="456722789">
      <w:bodyDiv w:val="1"/>
      <w:marLeft w:val="0"/>
      <w:marRight w:val="0"/>
      <w:marTop w:val="0"/>
      <w:marBottom w:val="0"/>
      <w:divBdr>
        <w:top w:val="none" w:sz="0" w:space="0" w:color="auto"/>
        <w:left w:val="none" w:sz="0" w:space="0" w:color="auto"/>
        <w:bottom w:val="none" w:sz="0" w:space="0" w:color="auto"/>
        <w:right w:val="none" w:sz="0" w:space="0" w:color="auto"/>
      </w:divBdr>
    </w:div>
    <w:div w:id="458652193">
      <w:bodyDiv w:val="1"/>
      <w:marLeft w:val="0"/>
      <w:marRight w:val="0"/>
      <w:marTop w:val="0"/>
      <w:marBottom w:val="0"/>
      <w:divBdr>
        <w:top w:val="none" w:sz="0" w:space="0" w:color="auto"/>
        <w:left w:val="none" w:sz="0" w:space="0" w:color="auto"/>
        <w:bottom w:val="none" w:sz="0" w:space="0" w:color="auto"/>
        <w:right w:val="none" w:sz="0" w:space="0" w:color="auto"/>
      </w:divBdr>
    </w:div>
    <w:div w:id="462112828">
      <w:bodyDiv w:val="1"/>
      <w:marLeft w:val="0"/>
      <w:marRight w:val="0"/>
      <w:marTop w:val="0"/>
      <w:marBottom w:val="0"/>
      <w:divBdr>
        <w:top w:val="none" w:sz="0" w:space="0" w:color="auto"/>
        <w:left w:val="none" w:sz="0" w:space="0" w:color="auto"/>
        <w:bottom w:val="none" w:sz="0" w:space="0" w:color="auto"/>
        <w:right w:val="none" w:sz="0" w:space="0" w:color="auto"/>
      </w:divBdr>
    </w:div>
    <w:div w:id="483664743">
      <w:bodyDiv w:val="1"/>
      <w:marLeft w:val="0"/>
      <w:marRight w:val="0"/>
      <w:marTop w:val="0"/>
      <w:marBottom w:val="0"/>
      <w:divBdr>
        <w:top w:val="none" w:sz="0" w:space="0" w:color="auto"/>
        <w:left w:val="none" w:sz="0" w:space="0" w:color="auto"/>
        <w:bottom w:val="none" w:sz="0" w:space="0" w:color="auto"/>
        <w:right w:val="none" w:sz="0" w:space="0" w:color="auto"/>
      </w:divBdr>
    </w:div>
    <w:div w:id="497616268">
      <w:bodyDiv w:val="1"/>
      <w:marLeft w:val="0"/>
      <w:marRight w:val="0"/>
      <w:marTop w:val="0"/>
      <w:marBottom w:val="0"/>
      <w:divBdr>
        <w:top w:val="none" w:sz="0" w:space="0" w:color="auto"/>
        <w:left w:val="none" w:sz="0" w:space="0" w:color="auto"/>
        <w:bottom w:val="none" w:sz="0" w:space="0" w:color="auto"/>
        <w:right w:val="none" w:sz="0" w:space="0" w:color="auto"/>
      </w:divBdr>
    </w:div>
    <w:div w:id="512914441">
      <w:bodyDiv w:val="1"/>
      <w:marLeft w:val="0"/>
      <w:marRight w:val="0"/>
      <w:marTop w:val="0"/>
      <w:marBottom w:val="0"/>
      <w:divBdr>
        <w:top w:val="none" w:sz="0" w:space="0" w:color="auto"/>
        <w:left w:val="none" w:sz="0" w:space="0" w:color="auto"/>
        <w:bottom w:val="none" w:sz="0" w:space="0" w:color="auto"/>
        <w:right w:val="none" w:sz="0" w:space="0" w:color="auto"/>
      </w:divBdr>
    </w:div>
    <w:div w:id="513540194">
      <w:bodyDiv w:val="1"/>
      <w:marLeft w:val="0"/>
      <w:marRight w:val="0"/>
      <w:marTop w:val="0"/>
      <w:marBottom w:val="0"/>
      <w:divBdr>
        <w:top w:val="none" w:sz="0" w:space="0" w:color="auto"/>
        <w:left w:val="none" w:sz="0" w:space="0" w:color="auto"/>
        <w:bottom w:val="none" w:sz="0" w:space="0" w:color="auto"/>
        <w:right w:val="none" w:sz="0" w:space="0" w:color="auto"/>
      </w:divBdr>
    </w:div>
    <w:div w:id="524054365">
      <w:bodyDiv w:val="1"/>
      <w:marLeft w:val="0"/>
      <w:marRight w:val="0"/>
      <w:marTop w:val="0"/>
      <w:marBottom w:val="0"/>
      <w:divBdr>
        <w:top w:val="none" w:sz="0" w:space="0" w:color="auto"/>
        <w:left w:val="none" w:sz="0" w:space="0" w:color="auto"/>
        <w:bottom w:val="none" w:sz="0" w:space="0" w:color="auto"/>
        <w:right w:val="none" w:sz="0" w:space="0" w:color="auto"/>
      </w:divBdr>
    </w:div>
    <w:div w:id="532159868">
      <w:bodyDiv w:val="1"/>
      <w:marLeft w:val="0"/>
      <w:marRight w:val="0"/>
      <w:marTop w:val="0"/>
      <w:marBottom w:val="0"/>
      <w:divBdr>
        <w:top w:val="none" w:sz="0" w:space="0" w:color="auto"/>
        <w:left w:val="none" w:sz="0" w:space="0" w:color="auto"/>
        <w:bottom w:val="none" w:sz="0" w:space="0" w:color="auto"/>
        <w:right w:val="none" w:sz="0" w:space="0" w:color="auto"/>
      </w:divBdr>
    </w:div>
    <w:div w:id="535974127">
      <w:bodyDiv w:val="1"/>
      <w:marLeft w:val="0"/>
      <w:marRight w:val="0"/>
      <w:marTop w:val="0"/>
      <w:marBottom w:val="0"/>
      <w:divBdr>
        <w:top w:val="none" w:sz="0" w:space="0" w:color="auto"/>
        <w:left w:val="none" w:sz="0" w:space="0" w:color="auto"/>
        <w:bottom w:val="none" w:sz="0" w:space="0" w:color="auto"/>
        <w:right w:val="none" w:sz="0" w:space="0" w:color="auto"/>
      </w:divBdr>
    </w:div>
    <w:div w:id="536817177">
      <w:bodyDiv w:val="1"/>
      <w:marLeft w:val="0"/>
      <w:marRight w:val="0"/>
      <w:marTop w:val="0"/>
      <w:marBottom w:val="0"/>
      <w:divBdr>
        <w:top w:val="none" w:sz="0" w:space="0" w:color="auto"/>
        <w:left w:val="none" w:sz="0" w:space="0" w:color="auto"/>
        <w:bottom w:val="none" w:sz="0" w:space="0" w:color="auto"/>
        <w:right w:val="none" w:sz="0" w:space="0" w:color="auto"/>
      </w:divBdr>
    </w:div>
    <w:div w:id="548106508">
      <w:bodyDiv w:val="1"/>
      <w:marLeft w:val="0"/>
      <w:marRight w:val="0"/>
      <w:marTop w:val="0"/>
      <w:marBottom w:val="0"/>
      <w:divBdr>
        <w:top w:val="none" w:sz="0" w:space="0" w:color="auto"/>
        <w:left w:val="none" w:sz="0" w:space="0" w:color="auto"/>
        <w:bottom w:val="none" w:sz="0" w:space="0" w:color="auto"/>
        <w:right w:val="none" w:sz="0" w:space="0" w:color="auto"/>
      </w:divBdr>
    </w:div>
    <w:div w:id="548999598">
      <w:bodyDiv w:val="1"/>
      <w:marLeft w:val="0"/>
      <w:marRight w:val="0"/>
      <w:marTop w:val="0"/>
      <w:marBottom w:val="0"/>
      <w:divBdr>
        <w:top w:val="none" w:sz="0" w:space="0" w:color="auto"/>
        <w:left w:val="none" w:sz="0" w:space="0" w:color="auto"/>
        <w:bottom w:val="none" w:sz="0" w:space="0" w:color="auto"/>
        <w:right w:val="none" w:sz="0" w:space="0" w:color="auto"/>
      </w:divBdr>
    </w:div>
    <w:div w:id="560098369">
      <w:bodyDiv w:val="1"/>
      <w:marLeft w:val="0"/>
      <w:marRight w:val="0"/>
      <w:marTop w:val="0"/>
      <w:marBottom w:val="0"/>
      <w:divBdr>
        <w:top w:val="none" w:sz="0" w:space="0" w:color="auto"/>
        <w:left w:val="none" w:sz="0" w:space="0" w:color="auto"/>
        <w:bottom w:val="none" w:sz="0" w:space="0" w:color="auto"/>
        <w:right w:val="none" w:sz="0" w:space="0" w:color="auto"/>
      </w:divBdr>
    </w:div>
    <w:div w:id="566569150">
      <w:bodyDiv w:val="1"/>
      <w:marLeft w:val="0"/>
      <w:marRight w:val="0"/>
      <w:marTop w:val="0"/>
      <w:marBottom w:val="0"/>
      <w:divBdr>
        <w:top w:val="none" w:sz="0" w:space="0" w:color="auto"/>
        <w:left w:val="none" w:sz="0" w:space="0" w:color="auto"/>
        <w:bottom w:val="none" w:sz="0" w:space="0" w:color="auto"/>
        <w:right w:val="none" w:sz="0" w:space="0" w:color="auto"/>
      </w:divBdr>
    </w:div>
    <w:div w:id="573977349">
      <w:bodyDiv w:val="1"/>
      <w:marLeft w:val="0"/>
      <w:marRight w:val="0"/>
      <w:marTop w:val="0"/>
      <w:marBottom w:val="0"/>
      <w:divBdr>
        <w:top w:val="none" w:sz="0" w:space="0" w:color="auto"/>
        <w:left w:val="none" w:sz="0" w:space="0" w:color="auto"/>
        <w:bottom w:val="none" w:sz="0" w:space="0" w:color="auto"/>
        <w:right w:val="none" w:sz="0" w:space="0" w:color="auto"/>
      </w:divBdr>
    </w:div>
    <w:div w:id="577713450">
      <w:bodyDiv w:val="1"/>
      <w:marLeft w:val="0"/>
      <w:marRight w:val="0"/>
      <w:marTop w:val="0"/>
      <w:marBottom w:val="0"/>
      <w:divBdr>
        <w:top w:val="none" w:sz="0" w:space="0" w:color="auto"/>
        <w:left w:val="none" w:sz="0" w:space="0" w:color="auto"/>
        <w:bottom w:val="none" w:sz="0" w:space="0" w:color="auto"/>
        <w:right w:val="none" w:sz="0" w:space="0" w:color="auto"/>
      </w:divBdr>
    </w:div>
    <w:div w:id="580795898">
      <w:bodyDiv w:val="1"/>
      <w:marLeft w:val="0"/>
      <w:marRight w:val="0"/>
      <w:marTop w:val="0"/>
      <w:marBottom w:val="0"/>
      <w:divBdr>
        <w:top w:val="none" w:sz="0" w:space="0" w:color="auto"/>
        <w:left w:val="none" w:sz="0" w:space="0" w:color="auto"/>
        <w:bottom w:val="none" w:sz="0" w:space="0" w:color="auto"/>
        <w:right w:val="none" w:sz="0" w:space="0" w:color="auto"/>
      </w:divBdr>
    </w:div>
    <w:div w:id="586379390">
      <w:bodyDiv w:val="1"/>
      <w:marLeft w:val="0"/>
      <w:marRight w:val="0"/>
      <w:marTop w:val="0"/>
      <w:marBottom w:val="0"/>
      <w:divBdr>
        <w:top w:val="none" w:sz="0" w:space="0" w:color="auto"/>
        <w:left w:val="none" w:sz="0" w:space="0" w:color="auto"/>
        <w:bottom w:val="none" w:sz="0" w:space="0" w:color="auto"/>
        <w:right w:val="none" w:sz="0" w:space="0" w:color="auto"/>
      </w:divBdr>
    </w:div>
    <w:div w:id="588469610">
      <w:bodyDiv w:val="1"/>
      <w:marLeft w:val="0"/>
      <w:marRight w:val="0"/>
      <w:marTop w:val="0"/>
      <w:marBottom w:val="0"/>
      <w:divBdr>
        <w:top w:val="none" w:sz="0" w:space="0" w:color="auto"/>
        <w:left w:val="none" w:sz="0" w:space="0" w:color="auto"/>
        <w:bottom w:val="none" w:sz="0" w:space="0" w:color="auto"/>
        <w:right w:val="none" w:sz="0" w:space="0" w:color="auto"/>
      </w:divBdr>
    </w:div>
    <w:div w:id="604194608">
      <w:bodyDiv w:val="1"/>
      <w:marLeft w:val="0"/>
      <w:marRight w:val="0"/>
      <w:marTop w:val="0"/>
      <w:marBottom w:val="0"/>
      <w:divBdr>
        <w:top w:val="none" w:sz="0" w:space="0" w:color="auto"/>
        <w:left w:val="none" w:sz="0" w:space="0" w:color="auto"/>
        <w:bottom w:val="none" w:sz="0" w:space="0" w:color="auto"/>
        <w:right w:val="none" w:sz="0" w:space="0" w:color="auto"/>
      </w:divBdr>
    </w:div>
    <w:div w:id="606428573">
      <w:bodyDiv w:val="1"/>
      <w:marLeft w:val="0"/>
      <w:marRight w:val="0"/>
      <w:marTop w:val="0"/>
      <w:marBottom w:val="0"/>
      <w:divBdr>
        <w:top w:val="none" w:sz="0" w:space="0" w:color="auto"/>
        <w:left w:val="none" w:sz="0" w:space="0" w:color="auto"/>
        <w:bottom w:val="none" w:sz="0" w:space="0" w:color="auto"/>
        <w:right w:val="none" w:sz="0" w:space="0" w:color="auto"/>
      </w:divBdr>
    </w:div>
    <w:div w:id="644773979">
      <w:bodyDiv w:val="1"/>
      <w:marLeft w:val="0"/>
      <w:marRight w:val="0"/>
      <w:marTop w:val="0"/>
      <w:marBottom w:val="0"/>
      <w:divBdr>
        <w:top w:val="none" w:sz="0" w:space="0" w:color="auto"/>
        <w:left w:val="none" w:sz="0" w:space="0" w:color="auto"/>
        <w:bottom w:val="none" w:sz="0" w:space="0" w:color="auto"/>
        <w:right w:val="none" w:sz="0" w:space="0" w:color="auto"/>
      </w:divBdr>
    </w:div>
    <w:div w:id="655494894">
      <w:bodyDiv w:val="1"/>
      <w:marLeft w:val="0"/>
      <w:marRight w:val="0"/>
      <w:marTop w:val="0"/>
      <w:marBottom w:val="0"/>
      <w:divBdr>
        <w:top w:val="none" w:sz="0" w:space="0" w:color="auto"/>
        <w:left w:val="none" w:sz="0" w:space="0" w:color="auto"/>
        <w:bottom w:val="none" w:sz="0" w:space="0" w:color="auto"/>
        <w:right w:val="none" w:sz="0" w:space="0" w:color="auto"/>
      </w:divBdr>
    </w:div>
    <w:div w:id="665938806">
      <w:bodyDiv w:val="1"/>
      <w:marLeft w:val="0"/>
      <w:marRight w:val="0"/>
      <w:marTop w:val="0"/>
      <w:marBottom w:val="0"/>
      <w:divBdr>
        <w:top w:val="none" w:sz="0" w:space="0" w:color="auto"/>
        <w:left w:val="none" w:sz="0" w:space="0" w:color="auto"/>
        <w:bottom w:val="none" w:sz="0" w:space="0" w:color="auto"/>
        <w:right w:val="none" w:sz="0" w:space="0" w:color="auto"/>
      </w:divBdr>
    </w:div>
    <w:div w:id="666054478">
      <w:bodyDiv w:val="1"/>
      <w:marLeft w:val="0"/>
      <w:marRight w:val="0"/>
      <w:marTop w:val="0"/>
      <w:marBottom w:val="0"/>
      <w:divBdr>
        <w:top w:val="none" w:sz="0" w:space="0" w:color="auto"/>
        <w:left w:val="none" w:sz="0" w:space="0" w:color="auto"/>
        <w:bottom w:val="none" w:sz="0" w:space="0" w:color="auto"/>
        <w:right w:val="none" w:sz="0" w:space="0" w:color="auto"/>
      </w:divBdr>
    </w:div>
    <w:div w:id="669218901">
      <w:bodyDiv w:val="1"/>
      <w:marLeft w:val="0"/>
      <w:marRight w:val="0"/>
      <w:marTop w:val="0"/>
      <w:marBottom w:val="0"/>
      <w:divBdr>
        <w:top w:val="none" w:sz="0" w:space="0" w:color="auto"/>
        <w:left w:val="none" w:sz="0" w:space="0" w:color="auto"/>
        <w:bottom w:val="none" w:sz="0" w:space="0" w:color="auto"/>
        <w:right w:val="none" w:sz="0" w:space="0" w:color="auto"/>
      </w:divBdr>
    </w:div>
    <w:div w:id="669254789">
      <w:bodyDiv w:val="1"/>
      <w:marLeft w:val="0"/>
      <w:marRight w:val="0"/>
      <w:marTop w:val="0"/>
      <w:marBottom w:val="0"/>
      <w:divBdr>
        <w:top w:val="none" w:sz="0" w:space="0" w:color="auto"/>
        <w:left w:val="none" w:sz="0" w:space="0" w:color="auto"/>
        <w:bottom w:val="none" w:sz="0" w:space="0" w:color="auto"/>
        <w:right w:val="none" w:sz="0" w:space="0" w:color="auto"/>
      </w:divBdr>
    </w:div>
    <w:div w:id="681930246">
      <w:bodyDiv w:val="1"/>
      <w:marLeft w:val="0"/>
      <w:marRight w:val="0"/>
      <w:marTop w:val="0"/>
      <w:marBottom w:val="0"/>
      <w:divBdr>
        <w:top w:val="none" w:sz="0" w:space="0" w:color="auto"/>
        <w:left w:val="none" w:sz="0" w:space="0" w:color="auto"/>
        <w:bottom w:val="none" w:sz="0" w:space="0" w:color="auto"/>
        <w:right w:val="none" w:sz="0" w:space="0" w:color="auto"/>
      </w:divBdr>
    </w:div>
    <w:div w:id="684139431">
      <w:bodyDiv w:val="1"/>
      <w:marLeft w:val="0"/>
      <w:marRight w:val="0"/>
      <w:marTop w:val="0"/>
      <w:marBottom w:val="0"/>
      <w:divBdr>
        <w:top w:val="none" w:sz="0" w:space="0" w:color="auto"/>
        <w:left w:val="none" w:sz="0" w:space="0" w:color="auto"/>
        <w:bottom w:val="none" w:sz="0" w:space="0" w:color="auto"/>
        <w:right w:val="none" w:sz="0" w:space="0" w:color="auto"/>
      </w:divBdr>
    </w:div>
    <w:div w:id="684484467">
      <w:bodyDiv w:val="1"/>
      <w:marLeft w:val="0"/>
      <w:marRight w:val="0"/>
      <w:marTop w:val="0"/>
      <w:marBottom w:val="0"/>
      <w:divBdr>
        <w:top w:val="none" w:sz="0" w:space="0" w:color="auto"/>
        <w:left w:val="none" w:sz="0" w:space="0" w:color="auto"/>
        <w:bottom w:val="none" w:sz="0" w:space="0" w:color="auto"/>
        <w:right w:val="none" w:sz="0" w:space="0" w:color="auto"/>
      </w:divBdr>
    </w:div>
    <w:div w:id="694770047">
      <w:bodyDiv w:val="1"/>
      <w:marLeft w:val="0"/>
      <w:marRight w:val="0"/>
      <w:marTop w:val="0"/>
      <w:marBottom w:val="0"/>
      <w:divBdr>
        <w:top w:val="none" w:sz="0" w:space="0" w:color="auto"/>
        <w:left w:val="none" w:sz="0" w:space="0" w:color="auto"/>
        <w:bottom w:val="none" w:sz="0" w:space="0" w:color="auto"/>
        <w:right w:val="none" w:sz="0" w:space="0" w:color="auto"/>
      </w:divBdr>
    </w:div>
    <w:div w:id="716468916">
      <w:bodyDiv w:val="1"/>
      <w:marLeft w:val="0"/>
      <w:marRight w:val="0"/>
      <w:marTop w:val="0"/>
      <w:marBottom w:val="0"/>
      <w:divBdr>
        <w:top w:val="none" w:sz="0" w:space="0" w:color="auto"/>
        <w:left w:val="none" w:sz="0" w:space="0" w:color="auto"/>
        <w:bottom w:val="none" w:sz="0" w:space="0" w:color="auto"/>
        <w:right w:val="none" w:sz="0" w:space="0" w:color="auto"/>
      </w:divBdr>
    </w:div>
    <w:div w:id="750856551">
      <w:bodyDiv w:val="1"/>
      <w:marLeft w:val="0"/>
      <w:marRight w:val="0"/>
      <w:marTop w:val="0"/>
      <w:marBottom w:val="0"/>
      <w:divBdr>
        <w:top w:val="none" w:sz="0" w:space="0" w:color="auto"/>
        <w:left w:val="none" w:sz="0" w:space="0" w:color="auto"/>
        <w:bottom w:val="none" w:sz="0" w:space="0" w:color="auto"/>
        <w:right w:val="none" w:sz="0" w:space="0" w:color="auto"/>
      </w:divBdr>
    </w:div>
    <w:div w:id="753092988">
      <w:bodyDiv w:val="1"/>
      <w:marLeft w:val="0"/>
      <w:marRight w:val="0"/>
      <w:marTop w:val="0"/>
      <w:marBottom w:val="0"/>
      <w:divBdr>
        <w:top w:val="none" w:sz="0" w:space="0" w:color="auto"/>
        <w:left w:val="none" w:sz="0" w:space="0" w:color="auto"/>
        <w:bottom w:val="none" w:sz="0" w:space="0" w:color="auto"/>
        <w:right w:val="none" w:sz="0" w:space="0" w:color="auto"/>
      </w:divBdr>
    </w:div>
    <w:div w:id="781654538">
      <w:bodyDiv w:val="1"/>
      <w:marLeft w:val="0"/>
      <w:marRight w:val="0"/>
      <w:marTop w:val="0"/>
      <w:marBottom w:val="0"/>
      <w:divBdr>
        <w:top w:val="none" w:sz="0" w:space="0" w:color="auto"/>
        <w:left w:val="none" w:sz="0" w:space="0" w:color="auto"/>
        <w:bottom w:val="none" w:sz="0" w:space="0" w:color="auto"/>
        <w:right w:val="none" w:sz="0" w:space="0" w:color="auto"/>
      </w:divBdr>
    </w:div>
    <w:div w:id="793837667">
      <w:bodyDiv w:val="1"/>
      <w:marLeft w:val="0"/>
      <w:marRight w:val="0"/>
      <w:marTop w:val="0"/>
      <w:marBottom w:val="0"/>
      <w:divBdr>
        <w:top w:val="none" w:sz="0" w:space="0" w:color="auto"/>
        <w:left w:val="none" w:sz="0" w:space="0" w:color="auto"/>
        <w:bottom w:val="none" w:sz="0" w:space="0" w:color="auto"/>
        <w:right w:val="none" w:sz="0" w:space="0" w:color="auto"/>
      </w:divBdr>
    </w:div>
    <w:div w:id="794493726">
      <w:bodyDiv w:val="1"/>
      <w:marLeft w:val="0"/>
      <w:marRight w:val="0"/>
      <w:marTop w:val="0"/>
      <w:marBottom w:val="0"/>
      <w:divBdr>
        <w:top w:val="none" w:sz="0" w:space="0" w:color="auto"/>
        <w:left w:val="none" w:sz="0" w:space="0" w:color="auto"/>
        <w:bottom w:val="none" w:sz="0" w:space="0" w:color="auto"/>
        <w:right w:val="none" w:sz="0" w:space="0" w:color="auto"/>
      </w:divBdr>
    </w:div>
    <w:div w:id="794908640">
      <w:bodyDiv w:val="1"/>
      <w:marLeft w:val="0"/>
      <w:marRight w:val="0"/>
      <w:marTop w:val="0"/>
      <w:marBottom w:val="0"/>
      <w:divBdr>
        <w:top w:val="none" w:sz="0" w:space="0" w:color="auto"/>
        <w:left w:val="none" w:sz="0" w:space="0" w:color="auto"/>
        <w:bottom w:val="none" w:sz="0" w:space="0" w:color="auto"/>
        <w:right w:val="none" w:sz="0" w:space="0" w:color="auto"/>
      </w:divBdr>
    </w:div>
    <w:div w:id="805897058">
      <w:bodyDiv w:val="1"/>
      <w:marLeft w:val="0"/>
      <w:marRight w:val="0"/>
      <w:marTop w:val="0"/>
      <w:marBottom w:val="0"/>
      <w:divBdr>
        <w:top w:val="none" w:sz="0" w:space="0" w:color="auto"/>
        <w:left w:val="none" w:sz="0" w:space="0" w:color="auto"/>
        <w:bottom w:val="none" w:sz="0" w:space="0" w:color="auto"/>
        <w:right w:val="none" w:sz="0" w:space="0" w:color="auto"/>
      </w:divBdr>
    </w:div>
    <w:div w:id="806049361">
      <w:bodyDiv w:val="1"/>
      <w:marLeft w:val="0"/>
      <w:marRight w:val="0"/>
      <w:marTop w:val="0"/>
      <w:marBottom w:val="0"/>
      <w:divBdr>
        <w:top w:val="none" w:sz="0" w:space="0" w:color="auto"/>
        <w:left w:val="none" w:sz="0" w:space="0" w:color="auto"/>
        <w:bottom w:val="none" w:sz="0" w:space="0" w:color="auto"/>
        <w:right w:val="none" w:sz="0" w:space="0" w:color="auto"/>
      </w:divBdr>
    </w:div>
    <w:div w:id="826170008">
      <w:bodyDiv w:val="1"/>
      <w:marLeft w:val="0"/>
      <w:marRight w:val="0"/>
      <w:marTop w:val="0"/>
      <w:marBottom w:val="0"/>
      <w:divBdr>
        <w:top w:val="none" w:sz="0" w:space="0" w:color="auto"/>
        <w:left w:val="none" w:sz="0" w:space="0" w:color="auto"/>
        <w:bottom w:val="none" w:sz="0" w:space="0" w:color="auto"/>
        <w:right w:val="none" w:sz="0" w:space="0" w:color="auto"/>
      </w:divBdr>
    </w:div>
    <w:div w:id="826555049">
      <w:bodyDiv w:val="1"/>
      <w:marLeft w:val="0"/>
      <w:marRight w:val="0"/>
      <w:marTop w:val="0"/>
      <w:marBottom w:val="0"/>
      <w:divBdr>
        <w:top w:val="none" w:sz="0" w:space="0" w:color="auto"/>
        <w:left w:val="none" w:sz="0" w:space="0" w:color="auto"/>
        <w:bottom w:val="none" w:sz="0" w:space="0" w:color="auto"/>
        <w:right w:val="none" w:sz="0" w:space="0" w:color="auto"/>
      </w:divBdr>
    </w:div>
    <w:div w:id="829174041">
      <w:bodyDiv w:val="1"/>
      <w:marLeft w:val="0"/>
      <w:marRight w:val="0"/>
      <w:marTop w:val="0"/>
      <w:marBottom w:val="0"/>
      <w:divBdr>
        <w:top w:val="none" w:sz="0" w:space="0" w:color="auto"/>
        <w:left w:val="none" w:sz="0" w:space="0" w:color="auto"/>
        <w:bottom w:val="none" w:sz="0" w:space="0" w:color="auto"/>
        <w:right w:val="none" w:sz="0" w:space="0" w:color="auto"/>
      </w:divBdr>
    </w:div>
    <w:div w:id="837885778">
      <w:bodyDiv w:val="1"/>
      <w:marLeft w:val="0"/>
      <w:marRight w:val="0"/>
      <w:marTop w:val="0"/>
      <w:marBottom w:val="0"/>
      <w:divBdr>
        <w:top w:val="none" w:sz="0" w:space="0" w:color="auto"/>
        <w:left w:val="none" w:sz="0" w:space="0" w:color="auto"/>
        <w:bottom w:val="none" w:sz="0" w:space="0" w:color="auto"/>
        <w:right w:val="none" w:sz="0" w:space="0" w:color="auto"/>
      </w:divBdr>
    </w:div>
    <w:div w:id="839807891">
      <w:bodyDiv w:val="1"/>
      <w:marLeft w:val="0"/>
      <w:marRight w:val="0"/>
      <w:marTop w:val="0"/>
      <w:marBottom w:val="0"/>
      <w:divBdr>
        <w:top w:val="none" w:sz="0" w:space="0" w:color="auto"/>
        <w:left w:val="none" w:sz="0" w:space="0" w:color="auto"/>
        <w:bottom w:val="none" w:sz="0" w:space="0" w:color="auto"/>
        <w:right w:val="none" w:sz="0" w:space="0" w:color="auto"/>
      </w:divBdr>
    </w:div>
    <w:div w:id="859855049">
      <w:bodyDiv w:val="1"/>
      <w:marLeft w:val="0"/>
      <w:marRight w:val="0"/>
      <w:marTop w:val="0"/>
      <w:marBottom w:val="0"/>
      <w:divBdr>
        <w:top w:val="none" w:sz="0" w:space="0" w:color="auto"/>
        <w:left w:val="none" w:sz="0" w:space="0" w:color="auto"/>
        <w:bottom w:val="none" w:sz="0" w:space="0" w:color="auto"/>
        <w:right w:val="none" w:sz="0" w:space="0" w:color="auto"/>
      </w:divBdr>
    </w:div>
    <w:div w:id="868299622">
      <w:bodyDiv w:val="1"/>
      <w:marLeft w:val="0"/>
      <w:marRight w:val="0"/>
      <w:marTop w:val="0"/>
      <w:marBottom w:val="0"/>
      <w:divBdr>
        <w:top w:val="none" w:sz="0" w:space="0" w:color="auto"/>
        <w:left w:val="none" w:sz="0" w:space="0" w:color="auto"/>
        <w:bottom w:val="none" w:sz="0" w:space="0" w:color="auto"/>
        <w:right w:val="none" w:sz="0" w:space="0" w:color="auto"/>
      </w:divBdr>
    </w:div>
    <w:div w:id="872498162">
      <w:bodyDiv w:val="1"/>
      <w:marLeft w:val="0"/>
      <w:marRight w:val="0"/>
      <w:marTop w:val="0"/>
      <w:marBottom w:val="0"/>
      <w:divBdr>
        <w:top w:val="none" w:sz="0" w:space="0" w:color="auto"/>
        <w:left w:val="none" w:sz="0" w:space="0" w:color="auto"/>
        <w:bottom w:val="none" w:sz="0" w:space="0" w:color="auto"/>
        <w:right w:val="none" w:sz="0" w:space="0" w:color="auto"/>
      </w:divBdr>
    </w:div>
    <w:div w:id="89164897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894705024">
      <w:bodyDiv w:val="1"/>
      <w:marLeft w:val="0"/>
      <w:marRight w:val="0"/>
      <w:marTop w:val="0"/>
      <w:marBottom w:val="0"/>
      <w:divBdr>
        <w:top w:val="none" w:sz="0" w:space="0" w:color="auto"/>
        <w:left w:val="none" w:sz="0" w:space="0" w:color="auto"/>
        <w:bottom w:val="none" w:sz="0" w:space="0" w:color="auto"/>
        <w:right w:val="none" w:sz="0" w:space="0" w:color="auto"/>
      </w:divBdr>
    </w:div>
    <w:div w:id="897860152">
      <w:bodyDiv w:val="1"/>
      <w:marLeft w:val="0"/>
      <w:marRight w:val="0"/>
      <w:marTop w:val="0"/>
      <w:marBottom w:val="0"/>
      <w:divBdr>
        <w:top w:val="none" w:sz="0" w:space="0" w:color="auto"/>
        <w:left w:val="none" w:sz="0" w:space="0" w:color="auto"/>
        <w:bottom w:val="none" w:sz="0" w:space="0" w:color="auto"/>
        <w:right w:val="none" w:sz="0" w:space="0" w:color="auto"/>
      </w:divBdr>
    </w:div>
    <w:div w:id="900939945">
      <w:bodyDiv w:val="1"/>
      <w:marLeft w:val="0"/>
      <w:marRight w:val="0"/>
      <w:marTop w:val="0"/>
      <w:marBottom w:val="0"/>
      <w:divBdr>
        <w:top w:val="none" w:sz="0" w:space="0" w:color="auto"/>
        <w:left w:val="none" w:sz="0" w:space="0" w:color="auto"/>
        <w:bottom w:val="none" w:sz="0" w:space="0" w:color="auto"/>
        <w:right w:val="none" w:sz="0" w:space="0" w:color="auto"/>
      </w:divBdr>
    </w:div>
    <w:div w:id="903835356">
      <w:bodyDiv w:val="1"/>
      <w:marLeft w:val="0"/>
      <w:marRight w:val="0"/>
      <w:marTop w:val="0"/>
      <w:marBottom w:val="0"/>
      <w:divBdr>
        <w:top w:val="none" w:sz="0" w:space="0" w:color="auto"/>
        <w:left w:val="none" w:sz="0" w:space="0" w:color="auto"/>
        <w:bottom w:val="none" w:sz="0" w:space="0" w:color="auto"/>
        <w:right w:val="none" w:sz="0" w:space="0" w:color="auto"/>
      </w:divBdr>
    </w:div>
    <w:div w:id="918444206">
      <w:bodyDiv w:val="1"/>
      <w:marLeft w:val="0"/>
      <w:marRight w:val="0"/>
      <w:marTop w:val="0"/>
      <w:marBottom w:val="0"/>
      <w:divBdr>
        <w:top w:val="none" w:sz="0" w:space="0" w:color="auto"/>
        <w:left w:val="none" w:sz="0" w:space="0" w:color="auto"/>
        <w:bottom w:val="none" w:sz="0" w:space="0" w:color="auto"/>
        <w:right w:val="none" w:sz="0" w:space="0" w:color="auto"/>
      </w:divBdr>
    </w:div>
    <w:div w:id="920453481">
      <w:bodyDiv w:val="1"/>
      <w:marLeft w:val="0"/>
      <w:marRight w:val="0"/>
      <w:marTop w:val="0"/>
      <w:marBottom w:val="0"/>
      <w:divBdr>
        <w:top w:val="none" w:sz="0" w:space="0" w:color="auto"/>
        <w:left w:val="none" w:sz="0" w:space="0" w:color="auto"/>
        <w:bottom w:val="none" w:sz="0" w:space="0" w:color="auto"/>
        <w:right w:val="none" w:sz="0" w:space="0" w:color="auto"/>
      </w:divBdr>
    </w:div>
    <w:div w:id="926572473">
      <w:bodyDiv w:val="1"/>
      <w:marLeft w:val="0"/>
      <w:marRight w:val="0"/>
      <w:marTop w:val="0"/>
      <w:marBottom w:val="0"/>
      <w:divBdr>
        <w:top w:val="none" w:sz="0" w:space="0" w:color="auto"/>
        <w:left w:val="none" w:sz="0" w:space="0" w:color="auto"/>
        <w:bottom w:val="none" w:sz="0" w:space="0" w:color="auto"/>
        <w:right w:val="none" w:sz="0" w:space="0" w:color="auto"/>
      </w:divBdr>
    </w:div>
    <w:div w:id="940991959">
      <w:bodyDiv w:val="1"/>
      <w:marLeft w:val="0"/>
      <w:marRight w:val="0"/>
      <w:marTop w:val="0"/>
      <w:marBottom w:val="0"/>
      <w:divBdr>
        <w:top w:val="none" w:sz="0" w:space="0" w:color="auto"/>
        <w:left w:val="none" w:sz="0" w:space="0" w:color="auto"/>
        <w:bottom w:val="none" w:sz="0" w:space="0" w:color="auto"/>
        <w:right w:val="none" w:sz="0" w:space="0" w:color="auto"/>
      </w:divBdr>
    </w:div>
    <w:div w:id="945767099">
      <w:bodyDiv w:val="1"/>
      <w:marLeft w:val="0"/>
      <w:marRight w:val="0"/>
      <w:marTop w:val="0"/>
      <w:marBottom w:val="0"/>
      <w:divBdr>
        <w:top w:val="none" w:sz="0" w:space="0" w:color="auto"/>
        <w:left w:val="none" w:sz="0" w:space="0" w:color="auto"/>
        <w:bottom w:val="none" w:sz="0" w:space="0" w:color="auto"/>
        <w:right w:val="none" w:sz="0" w:space="0" w:color="auto"/>
      </w:divBdr>
    </w:div>
    <w:div w:id="949970116">
      <w:bodyDiv w:val="1"/>
      <w:marLeft w:val="0"/>
      <w:marRight w:val="0"/>
      <w:marTop w:val="0"/>
      <w:marBottom w:val="0"/>
      <w:divBdr>
        <w:top w:val="none" w:sz="0" w:space="0" w:color="auto"/>
        <w:left w:val="none" w:sz="0" w:space="0" w:color="auto"/>
        <w:bottom w:val="none" w:sz="0" w:space="0" w:color="auto"/>
        <w:right w:val="none" w:sz="0" w:space="0" w:color="auto"/>
      </w:divBdr>
    </w:div>
    <w:div w:id="958992964">
      <w:bodyDiv w:val="1"/>
      <w:marLeft w:val="0"/>
      <w:marRight w:val="0"/>
      <w:marTop w:val="0"/>
      <w:marBottom w:val="0"/>
      <w:divBdr>
        <w:top w:val="none" w:sz="0" w:space="0" w:color="auto"/>
        <w:left w:val="none" w:sz="0" w:space="0" w:color="auto"/>
        <w:bottom w:val="none" w:sz="0" w:space="0" w:color="auto"/>
        <w:right w:val="none" w:sz="0" w:space="0" w:color="auto"/>
      </w:divBdr>
    </w:div>
    <w:div w:id="962274017">
      <w:bodyDiv w:val="1"/>
      <w:marLeft w:val="0"/>
      <w:marRight w:val="0"/>
      <w:marTop w:val="0"/>
      <w:marBottom w:val="0"/>
      <w:divBdr>
        <w:top w:val="none" w:sz="0" w:space="0" w:color="auto"/>
        <w:left w:val="none" w:sz="0" w:space="0" w:color="auto"/>
        <w:bottom w:val="none" w:sz="0" w:space="0" w:color="auto"/>
        <w:right w:val="none" w:sz="0" w:space="0" w:color="auto"/>
      </w:divBdr>
    </w:div>
    <w:div w:id="982585479">
      <w:bodyDiv w:val="1"/>
      <w:marLeft w:val="0"/>
      <w:marRight w:val="0"/>
      <w:marTop w:val="0"/>
      <w:marBottom w:val="0"/>
      <w:divBdr>
        <w:top w:val="none" w:sz="0" w:space="0" w:color="auto"/>
        <w:left w:val="none" w:sz="0" w:space="0" w:color="auto"/>
        <w:bottom w:val="none" w:sz="0" w:space="0" w:color="auto"/>
        <w:right w:val="none" w:sz="0" w:space="0" w:color="auto"/>
      </w:divBdr>
    </w:div>
    <w:div w:id="990252593">
      <w:bodyDiv w:val="1"/>
      <w:marLeft w:val="0"/>
      <w:marRight w:val="0"/>
      <w:marTop w:val="0"/>
      <w:marBottom w:val="0"/>
      <w:divBdr>
        <w:top w:val="none" w:sz="0" w:space="0" w:color="auto"/>
        <w:left w:val="none" w:sz="0" w:space="0" w:color="auto"/>
        <w:bottom w:val="none" w:sz="0" w:space="0" w:color="auto"/>
        <w:right w:val="none" w:sz="0" w:space="0" w:color="auto"/>
      </w:divBdr>
    </w:div>
    <w:div w:id="991324610">
      <w:bodyDiv w:val="1"/>
      <w:marLeft w:val="0"/>
      <w:marRight w:val="0"/>
      <w:marTop w:val="0"/>
      <w:marBottom w:val="0"/>
      <w:divBdr>
        <w:top w:val="none" w:sz="0" w:space="0" w:color="auto"/>
        <w:left w:val="none" w:sz="0" w:space="0" w:color="auto"/>
        <w:bottom w:val="none" w:sz="0" w:space="0" w:color="auto"/>
        <w:right w:val="none" w:sz="0" w:space="0" w:color="auto"/>
      </w:divBdr>
    </w:div>
    <w:div w:id="999162558">
      <w:bodyDiv w:val="1"/>
      <w:marLeft w:val="0"/>
      <w:marRight w:val="0"/>
      <w:marTop w:val="0"/>
      <w:marBottom w:val="0"/>
      <w:divBdr>
        <w:top w:val="none" w:sz="0" w:space="0" w:color="auto"/>
        <w:left w:val="none" w:sz="0" w:space="0" w:color="auto"/>
        <w:bottom w:val="none" w:sz="0" w:space="0" w:color="auto"/>
        <w:right w:val="none" w:sz="0" w:space="0" w:color="auto"/>
      </w:divBdr>
    </w:div>
    <w:div w:id="1000235620">
      <w:bodyDiv w:val="1"/>
      <w:marLeft w:val="0"/>
      <w:marRight w:val="0"/>
      <w:marTop w:val="0"/>
      <w:marBottom w:val="0"/>
      <w:divBdr>
        <w:top w:val="none" w:sz="0" w:space="0" w:color="auto"/>
        <w:left w:val="none" w:sz="0" w:space="0" w:color="auto"/>
        <w:bottom w:val="none" w:sz="0" w:space="0" w:color="auto"/>
        <w:right w:val="none" w:sz="0" w:space="0" w:color="auto"/>
      </w:divBdr>
    </w:div>
    <w:div w:id="1017193796">
      <w:bodyDiv w:val="1"/>
      <w:marLeft w:val="0"/>
      <w:marRight w:val="0"/>
      <w:marTop w:val="0"/>
      <w:marBottom w:val="0"/>
      <w:divBdr>
        <w:top w:val="none" w:sz="0" w:space="0" w:color="auto"/>
        <w:left w:val="none" w:sz="0" w:space="0" w:color="auto"/>
        <w:bottom w:val="none" w:sz="0" w:space="0" w:color="auto"/>
        <w:right w:val="none" w:sz="0" w:space="0" w:color="auto"/>
      </w:divBdr>
    </w:div>
    <w:div w:id="1026297943">
      <w:bodyDiv w:val="1"/>
      <w:marLeft w:val="0"/>
      <w:marRight w:val="0"/>
      <w:marTop w:val="0"/>
      <w:marBottom w:val="0"/>
      <w:divBdr>
        <w:top w:val="none" w:sz="0" w:space="0" w:color="auto"/>
        <w:left w:val="none" w:sz="0" w:space="0" w:color="auto"/>
        <w:bottom w:val="none" w:sz="0" w:space="0" w:color="auto"/>
        <w:right w:val="none" w:sz="0" w:space="0" w:color="auto"/>
      </w:divBdr>
    </w:div>
    <w:div w:id="1036007149">
      <w:bodyDiv w:val="1"/>
      <w:marLeft w:val="0"/>
      <w:marRight w:val="0"/>
      <w:marTop w:val="0"/>
      <w:marBottom w:val="0"/>
      <w:divBdr>
        <w:top w:val="none" w:sz="0" w:space="0" w:color="auto"/>
        <w:left w:val="none" w:sz="0" w:space="0" w:color="auto"/>
        <w:bottom w:val="none" w:sz="0" w:space="0" w:color="auto"/>
        <w:right w:val="none" w:sz="0" w:space="0" w:color="auto"/>
      </w:divBdr>
    </w:div>
    <w:div w:id="1039204535">
      <w:bodyDiv w:val="1"/>
      <w:marLeft w:val="0"/>
      <w:marRight w:val="0"/>
      <w:marTop w:val="0"/>
      <w:marBottom w:val="0"/>
      <w:divBdr>
        <w:top w:val="none" w:sz="0" w:space="0" w:color="auto"/>
        <w:left w:val="none" w:sz="0" w:space="0" w:color="auto"/>
        <w:bottom w:val="none" w:sz="0" w:space="0" w:color="auto"/>
        <w:right w:val="none" w:sz="0" w:space="0" w:color="auto"/>
      </w:divBdr>
    </w:div>
    <w:div w:id="1045956859">
      <w:bodyDiv w:val="1"/>
      <w:marLeft w:val="0"/>
      <w:marRight w:val="0"/>
      <w:marTop w:val="0"/>
      <w:marBottom w:val="0"/>
      <w:divBdr>
        <w:top w:val="none" w:sz="0" w:space="0" w:color="auto"/>
        <w:left w:val="none" w:sz="0" w:space="0" w:color="auto"/>
        <w:bottom w:val="none" w:sz="0" w:space="0" w:color="auto"/>
        <w:right w:val="none" w:sz="0" w:space="0" w:color="auto"/>
      </w:divBdr>
    </w:div>
    <w:div w:id="1051460559">
      <w:bodyDiv w:val="1"/>
      <w:marLeft w:val="0"/>
      <w:marRight w:val="0"/>
      <w:marTop w:val="0"/>
      <w:marBottom w:val="0"/>
      <w:divBdr>
        <w:top w:val="none" w:sz="0" w:space="0" w:color="auto"/>
        <w:left w:val="none" w:sz="0" w:space="0" w:color="auto"/>
        <w:bottom w:val="none" w:sz="0" w:space="0" w:color="auto"/>
        <w:right w:val="none" w:sz="0" w:space="0" w:color="auto"/>
      </w:divBdr>
    </w:div>
    <w:div w:id="1074477506">
      <w:bodyDiv w:val="1"/>
      <w:marLeft w:val="0"/>
      <w:marRight w:val="0"/>
      <w:marTop w:val="0"/>
      <w:marBottom w:val="0"/>
      <w:divBdr>
        <w:top w:val="none" w:sz="0" w:space="0" w:color="auto"/>
        <w:left w:val="none" w:sz="0" w:space="0" w:color="auto"/>
        <w:bottom w:val="none" w:sz="0" w:space="0" w:color="auto"/>
        <w:right w:val="none" w:sz="0" w:space="0" w:color="auto"/>
      </w:divBdr>
    </w:div>
    <w:div w:id="1079255889">
      <w:bodyDiv w:val="1"/>
      <w:marLeft w:val="0"/>
      <w:marRight w:val="0"/>
      <w:marTop w:val="0"/>
      <w:marBottom w:val="0"/>
      <w:divBdr>
        <w:top w:val="none" w:sz="0" w:space="0" w:color="auto"/>
        <w:left w:val="none" w:sz="0" w:space="0" w:color="auto"/>
        <w:bottom w:val="none" w:sz="0" w:space="0" w:color="auto"/>
        <w:right w:val="none" w:sz="0" w:space="0" w:color="auto"/>
      </w:divBdr>
    </w:div>
    <w:div w:id="1090005566">
      <w:bodyDiv w:val="1"/>
      <w:marLeft w:val="0"/>
      <w:marRight w:val="0"/>
      <w:marTop w:val="0"/>
      <w:marBottom w:val="0"/>
      <w:divBdr>
        <w:top w:val="none" w:sz="0" w:space="0" w:color="auto"/>
        <w:left w:val="none" w:sz="0" w:space="0" w:color="auto"/>
        <w:bottom w:val="none" w:sz="0" w:space="0" w:color="auto"/>
        <w:right w:val="none" w:sz="0" w:space="0" w:color="auto"/>
      </w:divBdr>
    </w:div>
    <w:div w:id="1092048160">
      <w:bodyDiv w:val="1"/>
      <w:marLeft w:val="0"/>
      <w:marRight w:val="0"/>
      <w:marTop w:val="0"/>
      <w:marBottom w:val="0"/>
      <w:divBdr>
        <w:top w:val="none" w:sz="0" w:space="0" w:color="auto"/>
        <w:left w:val="none" w:sz="0" w:space="0" w:color="auto"/>
        <w:bottom w:val="none" w:sz="0" w:space="0" w:color="auto"/>
        <w:right w:val="none" w:sz="0" w:space="0" w:color="auto"/>
      </w:divBdr>
    </w:div>
    <w:div w:id="1092624583">
      <w:bodyDiv w:val="1"/>
      <w:marLeft w:val="0"/>
      <w:marRight w:val="0"/>
      <w:marTop w:val="0"/>
      <w:marBottom w:val="0"/>
      <w:divBdr>
        <w:top w:val="none" w:sz="0" w:space="0" w:color="auto"/>
        <w:left w:val="none" w:sz="0" w:space="0" w:color="auto"/>
        <w:bottom w:val="none" w:sz="0" w:space="0" w:color="auto"/>
        <w:right w:val="none" w:sz="0" w:space="0" w:color="auto"/>
      </w:divBdr>
    </w:div>
    <w:div w:id="1106774368">
      <w:bodyDiv w:val="1"/>
      <w:marLeft w:val="0"/>
      <w:marRight w:val="0"/>
      <w:marTop w:val="0"/>
      <w:marBottom w:val="0"/>
      <w:divBdr>
        <w:top w:val="none" w:sz="0" w:space="0" w:color="auto"/>
        <w:left w:val="none" w:sz="0" w:space="0" w:color="auto"/>
        <w:bottom w:val="none" w:sz="0" w:space="0" w:color="auto"/>
        <w:right w:val="none" w:sz="0" w:space="0" w:color="auto"/>
      </w:divBdr>
    </w:div>
    <w:div w:id="1112356450">
      <w:bodyDiv w:val="1"/>
      <w:marLeft w:val="0"/>
      <w:marRight w:val="0"/>
      <w:marTop w:val="0"/>
      <w:marBottom w:val="0"/>
      <w:divBdr>
        <w:top w:val="none" w:sz="0" w:space="0" w:color="auto"/>
        <w:left w:val="none" w:sz="0" w:space="0" w:color="auto"/>
        <w:bottom w:val="none" w:sz="0" w:space="0" w:color="auto"/>
        <w:right w:val="none" w:sz="0" w:space="0" w:color="auto"/>
      </w:divBdr>
    </w:div>
    <w:div w:id="1117722171">
      <w:bodyDiv w:val="1"/>
      <w:marLeft w:val="0"/>
      <w:marRight w:val="0"/>
      <w:marTop w:val="0"/>
      <w:marBottom w:val="0"/>
      <w:divBdr>
        <w:top w:val="none" w:sz="0" w:space="0" w:color="auto"/>
        <w:left w:val="none" w:sz="0" w:space="0" w:color="auto"/>
        <w:bottom w:val="none" w:sz="0" w:space="0" w:color="auto"/>
        <w:right w:val="none" w:sz="0" w:space="0" w:color="auto"/>
      </w:divBdr>
    </w:div>
    <w:div w:id="1120340099">
      <w:bodyDiv w:val="1"/>
      <w:marLeft w:val="0"/>
      <w:marRight w:val="0"/>
      <w:marTop w:val="0"/>
      <w:marBottom w:val="0"/>
      <w:divBdr>
        <w:top w:val="none" w:sz="0" w:space="0" w:color="auto"/>
        <w:left w:val="none" w:sz="0" w:space="0" w:color="auto"/>
        <w:bottom w:val="none" w:sz="0" w:space="0" w:color="auto"/>
        <w:right w:val="none" w:sz="0" w:space="0" w:color="auto"/>
      </w:divBdr>
    </w:div>
    <w:div w:id="1121805888">
      <w:bodyDiv w:val="1"/>
      <w:marLeft w:val="0"/>
      <w:marRight w:val="0"/>
      <w:marTop w:val="0"/>
      <w:marBottom w:val="0"/>
      <w:divBdr>
        <w:top w:val="none" w:sz="0" w:space="0" w:color="auto"/>
        <w:left w:val="none" w:sz="0" w:space="0" w:color="auto"/>
        <w:bottom w:val="none" w:sz="0" w:space="0" w:color="auto"/>
        <w:right w:val="none" w:sz="0" w:space="0" w:color="auto"/>
      </w:divBdr>
    </w:div>
    <w:div w:id="1122579985">
      <w:bodyDiv w:val="1"/>
      <w:marLeft w:val="0"/>
      <w:marRight w:val="0"/>
      <w:marTop w:val="0"/>
      <w:marBottom w:val="0"/>
      <w:divBdr>
        <w:top w:val="none" w:sz="0" w:space="0" w:color="auto"/>
        <w:left w:val="none" w:sz="0" w:space="0" w:color="auto"/>
        <w:bottom w:val="none" w:sz="0" w:space="0" w:color="auto"/>
        <w:right w:val="none" w:sz="0" w:space="0" w:color="auto"/>
      </w:divBdr>
    </w:div>
    <w:div w:id="1122725767">
      <w:bodyDiv w:val="1"/>
      <w:marLeft w:val="0"/>
      <w:marRight w:val="0"/>
      <w:marTop w:val="0"/>
      <w:marBottom w:val="0"/>
      <w:divBdr>
        <w:top w:val="none" w:sz="0" w:space="0" w:color="auto"/>
        <w:left w:val="none" w:sz="0" w:space="0" w:color="auto"/>
        <w:bottom w:val="none" w:sz="0" w:space="0" w:color="auto"/>
        <w:right w:val="none" w:sz="0" w:space="0" w:color="auto"/>
      </w:divBdr>
    </w:div>
    <w:div w:id="1151873887">
      <w:bodyDiv w:val="1"/>
      <w:marLeft w:val="0"/>
      <w:marRight w:val="0"/>
      <w:marTop w:val="0"/>
      <w:marBottom w:val="0"/>
      <w:divBdr>
        <w:top w:val="none" w:sz="0" w:space="0" w:color="auto"/>
        <w:left w:val="none" w:sz="0" w:space="0" w:color="auto"/>
        <w:bottom w:val="none" w:sz="0" w:space="0" w:color="auto"/>
        <w:right w:val="none" w:sz="0" w:space="0" w:color="auto"/>
      </w:divBdr>
    </w:div>
    <w:div w:id="1178040441">
      <w:bodyDiv w:val="1"/>
      <w:marLeft w:val="0"/>
      <w:marRight w:val="0"/>
      <w:marTop w:val="0"/>
      <w:marBottom w:val="0"/>
      <w:divBdr>
        <w:top w:val="none" w:sz="0" w:space="0" w:color="auto"/>
        <w:left w:val="none" w:sz="0" w:space="0" w:color="auto"/>
        <w:bottom w:val="none" w:sz="0" w:space="0" w:color="auto"/>
        <w:right w:val="none" w:sz="0" w:space="0" w:color="auto"/>
      </w:divBdr>
    </w:div>
    <w:div w:id="1179585367">
      <w:bodyDiv w:val="1"/>
      <w:marLeft w:val="0"/>
      <w:marRight w:val="0"/>
      <w:marTop w:val="0"/>
      <w:marBottom w:val="0"/>
      <w:divBdr>
        <w:top w:val="none" w:sz="0" w:space="0" w:color="auto"/>
        <w:left w:val="none" w:sz="0" w:space="0" w:color="auto"/>
        <w:bottom w:val="none" w:sz="0" w:space="0" w:color="auto"/>
        <w:right w:val="none" w:sz="0" w:space="0" w:color="auto"/>
      </w:divBdr>
    </w:div>
    <w:div w:id="1197230454">
      <w:bodyDiv w:val="1"/>
      <w:marLeft w:val="0"/>
      <w:marRight w:val="0"/>
      <w:marTop w:val="0"/>
      <w:marBottom w:val="0"/>
      <w:divBdr>
        <w:top w:val="none" w:sz="0" w:space="0" w:color="auto"/>
        <w:left w:val="none" w:sz="0" w:space="0" w:color="auto"/>
        <w:bottom w:val="none" w:sz="0" w:space="0" w:color="auto"/>
        <w:right w:val="none" w:sz="0" w:space="0" w:color="auto"/>
      </w:divBdr>
    </w:div>
    <w:div w:id="1206137551">
      <w:bodyDiv w:val="1"/>
      <w:marLeft w:val="0"/>
      <w:marRight w:val="0"/>
      <w:marTop w:val="0"/>
      <w:marBottom w:val="0"/>
      <w:divBdr>
        <w:top w:val="none" w:sz="0" w:space="0" w:color="auto"/>
        <w:left w:val="none" w:sz="0" w:space="0" w:color="auto"/>
        <w:bottom w:val="none" w:sz="0" w:space="0" w:color="auto"/>
        <w:right w:val="none" w:sz="0" w:space="0" w:color="auto"/>
      </w:divBdr>
    </w:div>
    <w:div w:id="1217083580">
      <w:bodyDiv w:val="1"/>
      <w:marLeft w:val="0"/>
      <w:marRight w:val="0"/>
      <w:marTop w:val="0"/>
      <w:marBottom w:val="0"/>
      <w:divBdr>
        <w:top w:val="none" w:sz="0" w:space="0" w:color="auto"/>
        <w:left w:val="none" w:sz="0" w:space="0" w:color="auto"/>
        <w:bottom w:val="none" w:sz="0" w:space="0" w:color="auto"/>
        <w:right w:val="none" w:sz="0" w:space="0" w:color="auto"/>
      </w:divBdr>
    </w:div>
    <w:div w:id="1217812712">
      <w:bodyDiv w:val="1"/>
      <w:marLeft w:val="0"/>
      <w:marRight w:val="0"/>
      <w:marTop w:val="0"/>
      <w:marBottom w:val="0"/>
      <w:divBdr>
        <w:top w:val="none" w:sz="0" w:space="0" w:color="auto"/>
        <w:left w:val="none" w:sz="0" w:space="0" w:color="auto"/>
        <w:bottom w:val="none" w:sz="0" w:space="0" w:color="auto"/>
        <w:right w:val="none" w:sz="0" w:space="0" w:color="auto"/>
      </w:divBdr>
    </w:div>
    <w:div w:id="1228539222">
      <w:bodyDiv w:val="1"/>
      <w:marLeft w:val="0"/>
      <w:marRight w:val="0"/>
      <w:marTop w:val="0"/>
      <w:marBottom w:val="0"/>
      <w:divBdr>
        <w:top w:val="none" w:sz="0" w:space="0" w:color="auto"/>
        <w:left w:val="none" w:sz="0" w:space="0" w:color="auto"/>
        <w:bottom w:val="none" w:sz="0" w:space="0" w:color="auto"/>
        <w:right w:val="none" w:sz="0" w:space="0" w:color="auto"/>
      </w:divBdr>
    </w:div>
    <w:div w:id="1233389098">
      <w:bodyDiv w:val="1"/>
      <w:marLeft w:val="0"/>
      <w:marRight w:val="0"/>
      <w:marTop w:val="0"/>
      <w:marBottom w:val="0"/>
      <w:divBdr>
        <w:top w:val="none" w:sz="0" w:space="0" w:color="auto"/>
        <w:left w:val="none" w:sz="0" w:space="0" w:color="auto"/>
        <w:bottom w:val="none" w:sz="0" w:space="0" w:color="auto"/>
        <w:right w:val="none" w:sz="0" w:space="0" w:color="auto"/>
      </w:divBdr>
    </w:div>
    <w:div w:id="1235505219">
      <w:bodyDiv w:val="1"/>
      <w:marLeft w:val="0"/>
      <w:marRight w:val="0"/>
      <w:marTop w:val="0"/>
      <w:marBottom w:val="0"/>
      <w:divBdr>
        <w:top w:val="none" w:sz="0" w:space="0" w:color="auto"/>
        <w:left w:val="none" w:sz="0" w:space="0" w:color="auto"/>
        <w:bottom w:val="none" w:sz="0" w:space="0" w:color="auto"/>
        <w:right w:val="none" w:sz="0" w:space="0" w:color="auto"/>
      </w:divBdr>
    </w:div>
    <w:div w:id="1242105875">
      <w:bodyDiv w:val="1"/>
      <w:marLeft w:val="0"/>
      <w:marRight w:val="0"/>
      <w:marTop w:val="0"/>
      <w:marBottom w:val="0"/>
      <w:divBdr>
        <w:top w:val="none" w:sz="0" w:space="0" w:color="auto"/>
        <w:left w:val="none" w:sz="0" w:space="0" w:color="auto"/>
        <w:bottom w:val="none" w:sz="0" w:space="0" w:color="auto"/>
        <w:right w:val="none" w:sz="0" w:space="0" w:color="auto"/>
      </w:divBdr>
    </w:div>
    <w:div w:id="1244945983">
      <w:bodyDiv w:val="1"/>
      <w:marLeft w:val="0"/>
      <w:marRight w:val="0"/>
      <w:marTop w:val="0"/>
      <w:marBottom w:val="0"/>
      <w:divBdr>
        <w:top w:val="none" w:sz="0" w:space="0" w:color="auto"/>
        <w:left w:val="none" w:sz="0" w:space="0" w:color="auto"/>
        <w:bottom w:val="none" w:sz="0" w:space="0" w:color="auto"/>
        <w:right w:val="none" w:sz="0" w:space="0" w:color="auto"/>
      </w:divBdr>
    </w:div>
    <w:div w:id="1252667706">
      <w:bodyDiv w:val="1"/>
      <w:marLeft w:val="0"/>
      <w:marRight w:val="0"/>
      <w:marTop w:val="0"/>
      <w:marBottom w:val="0"/>
      <w:divBdr>
        <w:top w:val="none" w:sz="0" w:space="0" w:color="auto"/>
        <w:left w:val="none" w:sz="0" w:space="0" w:color="auto"/>
        <w:bottom w:val="none" w:sz="0" w:space="0" w:color="auto"/>
        <w:right w:val="none" w:sz="0" w:space="0" w:color="auto"/>
      </w:divBdr>
    </w:div>
    <w:div w:id="1253316445">
      <w:bodyDiv w:val="1"/>
      <w:marLeft w:val="0"/>
      <w:marRight w:val="0"/>
      <w:marTop w:val="0"/>
      <w:marBottom w:val="0"/>
      <w:divBdr>
        <w:top w:val="none" w:sz="0" w:space="0" w:color="auto"/>
        <w:left w:val="none" w:sz="0" w:space="0" w:color="auto"/>
        <w:bottom w:val="none" w:sz="0" w:space="0" w:color="auto"/>
        <w:right w:val="none" w:sz="0" w:space="0" w:color="auto"/>
      </w:divBdr>
    </w:div>
    <w:div w:id="1260676626">
      <w:bodyDiv w:val="1"/>
      <w:marLeft w:val="0"/>
      <w:marRight w:val="0"/>
      <w:marTop w:val="0"/>
      <w:marBottom w:val="0"/>
      <w:divBdr>
        <w:top w:val="none" w:sz="0" w:space="0" w:color="auto"/>
        <w:left w:val="none" w:sz="0" w:space="0" w:color="auto"/>
        <w:bottom w:val="none" w:sz="0" w:space="0" w:color="auto"/>
        <w:right w:val="none" w:sz="0" w:space="0" w:color="auto"/>
      </w:divBdr>
    </w:div>
    <w:div w:id="1263025799">
      <w:bodyDiv w:val="1"/>
      <w:marLeft w:val="0"/>
      <w:marRight w:val="0"/>
      <w:marTop w:val="0"/>
      <w:marBottom w:val="0"/>
      <w:divBdr>
        <w:top w:val="none" w:sz="0" w:space="0" w:color="auto"/>
        <w:left w:val="none" w:sz="0" w:space="0" w:color="auto"/>
        <w:bottom w:val="none" w:sz="0" w:space="0" w:color="auto"/>
        <w:right w:val="none" w:sz="0" w:space="0" w:color="auto"/>
      </w:divBdr>
    </w:div>
    <w:div w:id="1273513024">
      <w:bodyDiv w:val="1"/>
      <w:marLeft w:val="0"/>
      <w:marRight w:val="0"/>
      <w:marTop w:val="0"/>
      <w:marBottom w:val="0"/>
      <w:divBdr>
        <w:top w:val="none" w:sz="0" w:space="0" w:color="auto"/>
        <w:left w:val="none" w:sz="0" w:space="0" w:color="auto"/>
        <w:bottom w:val="none" w:sz="0" w:space="0" w:color="auto"/>
        <w:right w:val="none" w:sz="0" w:space="0" w:color="auto"/>
      </w:divBdr>
    </w:div>
    <w:div w:id="1279799202">
      <w:bodyDiv w:val="1"/>
      <w:marLeft w:val="0"/>
      <w:marRight w:val="0"/>
      <w:marTop w:val="0"/>
      <w:marBottom w:val="0"/>
      <w:divBdr>
        <w:top w:val="none" w:sz="0" w:space="0" w:color="auto"/>
        <w:left w:val="none" w:sz="0" w:space="0" w:color="auto"/>
        <w:bottom w:val="none" w:sz="0" w:space="0" w:color="auto"/>
        <w:right w:val="none" w:sz="0" w:space="0" w:color="auto"/>
      </w:divBdr>
    </w:div>
    <w:div w:id="1291977792">
      <w:bodyDiv w:val="1"/>
      <w:marLeft w:val="0"/>
      <w:marRight w:val="0"/>
      <w:marTop w:val="0"/>
      <w:marBottom w:val="0"/>
      <w:divBdr>
        <w:top w:val="none" w:sz="0" w:space="0" w:color="auto"/>
        <w:left w:val="none" w:sz="0" w:space="0" w:color="auto"/>
        <w:bottom w:val="none" w:sz="0" w:space="0" w:color="auto"/>
        <w:right w:val="none" w:sz="0" w:space="0" w:color="auto"/>
      </w:divBdr>
    </w:div>
    <w:div w:id="1292245477">
      <w:bodyDiv w:val="1"/>
      <w:marLeft w:val="0"/>
      <w:marRight w:val="0"/>
      <w:marTop w:val="0"/>
      <w:marBottom w:val="0"/>
      <w:divBdr>
        <w:top w:val="none" w:sz="0" w:space="0" w:color="auto"/>
        <w:left w:val="none" w:sz="0" w:space="0" w:color="auto"/>
        <w:bottom w:val="none" w:sz="0" w:space="0" w:color="auto"/>
        <w:right w:val="none" w:sz="0" w:space="0" w:color="auto"/>
      </w:divBdr>
    </w:div>
    <w:div w:id="1308558713">
      <w:bodyDiv w:val="1"/>
      <w:marLeft w:val="0"/>
      <w:marRight w:val="0"/>
      <w:marTop w:val="0"/>
      <w:marBottom w:val="0"/>
      <w:divBdr>
        <w:top w:val="none" w:sz="0" w:space="0" w:color="auto"/>
        <w:left w:val="none" w:sz="0" w:space="0" w:color="auto"/>
        <w:bottom w:val="none" w:sz="0" w:space="0" w:color="auto"/>
        <w:right w:val="none" w:sz="0" w:space="0" w:color="auto"/>
      </w:divBdr>
    </w:div>
    <w:div w:id="1309239758">
      <w:bodyDiv w:val="1"/>
      <w:marLeft w:val="0"/>
      <w:marRight w:val="0"/>
      <w:marTop w:val="0"/>
      <w:marBottom w:val="0"/>
      <w:divBdr>
        <w:top w:val="none" w:sz="0" w:space="0" w:color="auto"/>
        <w:left w:val="none" w:sz="0" w:space="0" w:color="auto"/>
        <w:bottom w:val="none" w:sz="0" w:space="0" w:color="auto"/>
        <w:right w:val="none" w:sz="0" w:space="0" w:color="auto"/>
      </w:divBdr>
    </w:div>
    <w:div w:id="1310941825">
      <w:bodyDiv w:val="1"/>
      <w:marLeft w:val="0"/>
      <w:marRight w:val="0"/>
      <w:marTop w:val="0"/>
      <w:marBottom w:val="0"/>
      <w:divBdr>
        <w:top w:val="none" w:sz="0" w:space="0" w:color="auto"/>
        <w:left w:val="none" w:sz="0" w:space="0" w:color="auto"/>
        <w:bottom w:val="none" w:sz="0" w:space="0" w:color="auto"/>
        <w:right w:val="none" w:sz="0" w:space="0" w:color="auto"/>
      </w:divBdr>
    </w:div>
    <w:div w:id="1314794683">
      <w:bodyDiv w:val="1"/>
      <w:marLeft w:val="0"/>
      <w:marRight w:val="0"/>
      <w:marTop w:val="0"/>
      <w:marBottom w:val="0"/>
      <w:divBdr>
        <w:top w:val="none" w:sz="0" w:space="0" w:color="auto"/>
        <w:left w:val="none" w:sz="0" w:space="0" w:color="auto"/>
        <w:bottom w:val="none" w:sz="0" w:space="0" w:color="auto"/>
        <w:right w:val="none" w:sz="0" w:space="0" w:color="auto"/>
      </w:divBdr>
    </w:div>
    <w:div w:id="1315142416">
      <w:bodyDiv w:val="1"/>
      <w:marLeft w:val="0"/>
      <w:marRight w:val="0"/>
      <w:marTop w:val="0"/>
      <w:marBottom w:val="0"/>
      <w:divBdr>
        <w:top w:val="none" w:sz="0" w:space="0" w:color="auto"/>
        <w:left w:val="none" w:sz="0" w:space="0" w:color="auto"/>
        <w:bottom w:val="none" w:sz="0" w:space="0" w:color="auto"/>
        <w:right w:val="none" w:sz="0" w:space="0" w:color="auto"/>
      </w:divBdr>
    </w:div>
    <w:div w:id="1318345506">
      <w:bodyDiv w:val="1"/>
      <w:marLeft w:val="0"/>
      <w:marRight w:val="0"/>
      <w:marTop w:val="0"/>
      <w:marBottom w:val="0"/>
      <w:divBdr>
        <w:top w:val="none" w:sz="0" w:space="0" w:color="auto"/>
        <w:left w:val="none" w:sz="0" w:space="0" w:color="auto"/>
        <w:bottom w:val="none" w:sz="0" w:space="0" w:color="auto"/>
        <w:right w:val="none" w:sz="0" w:space="0" w:color="auto"/>
      </w:divBdr>
    </w:div>
    <w:div w:id="1319964381">
      <w:bodyDiv w:val="1"/>
      <w:marLeft w:val="0"/>
      <w:marRight w:val="0"/>
      <w:marTop w:val="0"/>
      <w:marBottom w:val="0"/>
      <w:divBdr>
        <w:top w:val="none" w:sz="0" w:space="0" w:color="auto"/>
        <w:left w:val="none" w:sz="0" w:space="0" w:color="auto"/>
        <w:bottom w:val="none" w:sz="0" w:space="0" w:color="auto"/>
        <w:right w:val="none" w:sz="0" w:space="0" w:color="auto"/>
      </w:divBdr>
    </w:div>
    <w:div w:id="1322849195">
      <w:bodyDiv w:val="1"/>
      <w:marLeft w:val="0"/>
      <w:marRight w:val="0"/>
      <w:marTop w:val="0"/>
      <w:marBottom w:val="0"/>
      <w:divBdr>
        <w:top w:val="none" w:sz="0" w:space="0" w:color="auto"/>
        <w:left w:val="none" w:sz="0" w:space="0" w:color="auto"/>
        <w:bottom w:val="none" w:sz="0" w:space="0" w:color="auto"/>
        <w:right w:val="none" w:sz="0" w:space="0" w:color="auto"/>
      </w:divBdr>
    </w:div>
    <w:div w:id="1326399687">
      <w:bodyDiv w:val="1"/>
      <w:marLeft w:val="0"/>
      <w:marRight w:val="0"/>
      <w:marTop w:val="0"/>
      <w:marBottom w:val="0"/>
      <w:divBdr>
        <w:top w:val="none" w:sz="0" w:space="0" w:color="auto"/>
        <w:left w:val="none" w:sz="0" w:space="0" w:color="auto"/>
        <w:bottom w:val="none" w:sz="0" w:space="0" w:color="auto"/>
        <w:right w:val="none" w:sz="0" w:space="0" w:color="auto"/>
      </w:divBdr>
    </w:div>
    <w:div w:id="1348369559">
      <w:bodyDiv w:val="1"/>
      <w:marLeft w:val="0"/>
      <w:marRight w:val="0"/>
      <w:marTop w:val="0"/>
      <w:marBottom w:val="0"/>
      <w:divBdr>
        <w:top w:val="none" w:sz="0" w:space="0" w:color="auto"/>
        <w:left w:val="none" w:sz="0" w:space="0" w:color="auto"/>
        <w:bottom w:val="none" w:sz="0" w:space="0" w:color="auto"/>
        <w:right w:val="none" w:sz="0" w:space="0" w:color="auto"/>
      </w:divBdr>
    </w:div>
    <w:div w:id="1366633433">
      <w:bodyDiv w:val="1"/>
      <w:marLeft w:val="0"/>
      <w:marRight w:val="0"/>
      <w:marTop w:val="0"/>
      <w:marBottom w:val="0"/>
      <w:divBdr>
        <w:top w:val="none" w:sz="0" w:space="0" w:color="auto"/>
        <w:left w:val="none" w:sz="0" w:space="0" w:color="auto"/>
        <w:bottom w:val="none" w:sz="0" w:space="0" w:color="auto"/>
        <w:right w:val="none" w:sz="0" w:space="0" w:color="auto"/>
      </w:divBdr>
    </w:div>
    <w:div w:id="1373723236">
      <w:bodyDiv w:val="1"/>
      <w:marLeft w:val="0"/>
      <w:marRight w:val="0"/>
      <w:marTop w:val="0"/>
      <w:marBottom w:val="0"/>
      <w:divBdr>
        <w:top w:val="none" w:sz="0" w:space="0" w:color="auto"/>
        <w:left w:val="none" w:sz="0" w:space="0" w:color="auto"/>
        <w:bottom w:val="none" w:sz="0" w:space="0" w:color="auto"/>
        <w:right w:val="none" w:sz="0" w:space="0" w:color="auto"/>
      </w:divBdr>
    </w:div>
    <w:div w:id="1374696931">
      <w:bodyDiv w:val="1"/>
      <w:marLeft w:val="0"/>
      <w:marRight w:val="0"/>
      <w:marTop w:val="0"/>
      <w:marBottom w:val="0"/>
      <w:divBdr>
        <w:top w:val="none" w:sz="0" w:space="0" w:color="auto"/>
        <w:left w:val="none" w:sz="0" w:space="0" w:color="auto"/>
        <w:bottom w:val="none" w:sz="0" w:space="0" w:color="auto"/>
        <w:right w:val="none" w:sz="0" w:space="0" w:color="auto"/>
      </w:divBdr>
    </w:div>
    <w:div w:id="1383559108">
      <w:bodyDiv w:val="1"/>
      <w:marLeft w:val="0"/>
      <w:marRight w:val="0"/>
      <w:marTop w:val="0"/>
      <w:marBottom w:val="0"/>
      <w:divBdr>
        <w:top w:val="none" w:sz="0" w:space="0" w:color="auto"/>
        <w:left w:val="none" w:sz="0" w:space="0" w:color="auto"/>
        <w:bottom w:val="none" w:sz="0" w:space="0" w:color="auto"/>
        <w:right w:val="none" w:sz="0" w:space="0" w:color="auto"/>
      </w:divBdr>
    </w:div>
    <w:div w:id="1386102642">
      <w:bodyDiv w:val="1"/>
      <w:marLeft w:val="0"/>
      <w:marRight w:val="0"/>
      <w:marTop w:val="0"/>
      <w:marBottom w:val="0"/>
      <w:divBdr>
        <w:top w:val="none" w:sz="0" w:space="0" w:color="auto"/>
        <w:left w:val="none" w:sz="0" w:space="0" w:color="auto"/>
        <w:bottom w:val="none" w:sz="0" w:space="0" w:color="auto"/>
        <w:right w:val="none" w:sz="0" w:space="0" w:color="auto"/>
      </w:divBdr>
    </w:div>
    <w:div w:id="1398552010">
      <w:bodyDiv w:val="1"/>
      <w:marLeft w:val="0"/>
      <w:marRight w:val="0"/>
      <w:marTop w:val="0"/>
      <w:marBottom w:val="0"/>
      <w:divBdr>
        <w:top w:val="none" w:sz="0" w:space="0" w:color="auto"/>
        <w:left w:val="none" w:sz="0" w:space="0" w:color="auto"/>
        <w:bottom w:val="none" w:sz="0" w:space="0" w:color="auto"/>
        <w:right w:val="none" w:sz="0" w:space="0" w:color="auto"/>
      </w:divBdr>
    </w:div>
    <w:div w:id="1400513699">
      <w:bodyDiv w:val="1"/>
      <w:marLeft w:val="0"/>
      <w:marRight w:val="0"/>
      <w:marTop w:val="0"/>
      <w:marBottom w:val="0"/>
      <w:divBdr>
        <w:top w:val="none" w:sz="0" w:space="0" w:color="auto"/>
        <w:left w:val="none" w:sz="0" w:space="0" w:color="auto"/>
        <w:bottom w:val="none" w:sz="0" w:space="0" w:color="auto"/>
        <w:right w:val="none" w:sz="0" w:space="0" w:color="auto"/>
      </w:divBdr>
    </w:div>
    <w:div w:id="1402172396">
      <w:bodyDiv w:val="1"/>
      <w:marLeft w:val="0"/>
      <w:marRight w:val="0"/>
      <w:marTop w:val="0"/>
      <w:marBottom w:val="0"/>
      <w:divBdr>
        <w:top w:val="none" w:sz="0" w:space="0" w:color="auto"/>
        <w:left w:val="none" w:sz="0" w:space="0" w:color="auto"/>
        <w:bottom w:val="none" w:sz="0" w:space="0" w:color="auto"/>
        <w:right w:val="none" w:sz="0" w:space="0" w:color="auto"/>
      </w:divBdr>
    </w:div>
    <w:div w:id="1413236156">
      <w:bodyDiv w:val="1"/>
      <w:marLeft w:val="0"/>
      <w:marRight w:val="0"/>
      <w:marTop w:val="0"/>
      <w:marBottom w:val="0"/>
      <w:divBdr>
        <w:top w:val="none" w:sz="0" w:space="0" w:color="auto"/>
        <w:left w:val="none" w:sz="0" w:space="0" w:color="auto"/>
        <w:bottom w:val="none" w:sz="0" w:space="0" w:color="auto"/>
        <w:right w:val="none" w:sz="0" w:space="0" w:color="auto"/>
      </w:divBdr>
    </w:div>
    <w:div w:id="1422605796">
      <w:bodyDiv w:val="1"/>
      <w:marLeft w:val="0"/>
      <w:marRight w:val="0"/>
      <w:marTop w:val="0"/>
      <w:marBottom w:val="0"/>
      <w:divBdr>
        <w:top w:val="none" w:sz="0" w:space="0" w:color="auto"/>
        <w:left w:val="none" w:sz="0" w:space="0" w:color="auto"/>
        <w:bottom w:val="none" w:sz="0" w:space="0" w:color="auto"/>
        <w:right w:val="none" w:sz="0" w:space="0" w:color="auto"/>
      </w:divBdr>
    </w:div>
    <w:div w:id="1430543898">
      <w:bodyDiv w:val="1"/>
      <w:marLeft w:val="0"/>
      <w:marRight w:val="0"/>
      <w:marTop w:val="0"/>
      <w:marBottom w:val="0"/>
      <w:divBdr>
        <w:top w:val="none" w:sz="0" w:space="0" w:color="auto"/>
        <w:left w:val="none" w:sz="0" w:space="0" w:color="auto"/>
        <w:bottom w:val="none" w:sz="0" w:space="0" w:color="auto"/>
        <w:right w:val="none" w:sz="0" w:space="0" w:color="auto"/>
      </w:divBdr>
    </w:div>
    <w:div w:id="1439257447">
      <w:bodyDiv w:val="1"/>
      <w:marLeft w:val="0"/>
      <w:marRight w:val="0"/>
      <w:marTop w:val="0"/>
      <w:marBottom w:val="0"/>
      <w:divBdr>
        <w:top w:val="none" w:sz="0" w:space="0" w:color="auto"/>
        <w:left w:val="none" w:sz="0" w:space="0" w:color="auto"/>
        <w:bottom w:val="none" w:sz="0" w:space="0" w:color="auto"/>
        <w:right w:val="none" w:sz="0" w:space="0" w:color="auto"/>
      </w:divBdr>
    </w:div>
    <w:div w:id="1468164472">
      <w:bodyDiv w:val="1"/>
      <w:marLeft w:val="0"/>
      <w:marRight w:val="0"/>
      <w:marTop w:val="0"/>
      <w:marBottom w:val="0"/>
      <w:divBdr>
        <w:top w:val="none" w:sz="0" w:space="0" w:color="auto"/>
        <w:left w:val="none" w:sz="0" w:space="0" w:color="auto"/>
        <w:bottom w:val="none" w:sz="0" w:space="0" w:color="auto"/>
        <w:right w:val="none" w:sz="0" w:space="0" w:color="auto"/>
      </w:divBdr>
    </w:div>
    <w:div w:id="1486506120">
      <w:bodyDiv w:val="1"/>
      <w:marLeft w:val="0"/>
      <w:marRight w:val="0"/>
      <w:marTop w:val="0"/>
      <w:marBottom w:val="0"/>
      <w:divBdr>
        <w:top w:val="none" w:sz="0" w:space="0" w:color="auto"/>
        <w:left w:val="none" w:sz="0" w:space="0" w:color="auto"/>
        <w:bottom w:val="none" w:sz="0" w:space="0" w:color="auto"/>
        <w:right w:val="none" w:sz="0" w:space="0" w:color="auto"/>
      </w:divBdr>
    </w:div>
    <w:div w:id="1492090547">
      <w:bodyDiv w:val="1"/>
      <w:marLeft w:val="0"/>
      <w:marRight w:val="0"/>
      <w:marTop w:val="0"/>
      <w:marBottom w:val="0"/>
      <w:divBdr>
        <w:top w:val="none" w:sz="0" w:space="0" w:color="auto"/>
        <w:left w:val="none" w:sz="0" w:space="0" w:color="auto"/>
        <w:bottom w:val="none" w:sz="0" w:space="0" w:color="auto"/>
        <w:right w:val="none" w:sz="0" w:space="0" w:color="auto"/>
      </w:divBdr>
    </w:div>
    <w:div w:id="1499732172">
      <w:bodyDiv w:val="1"/>
      <w:marLeft w:val="0"/>
      <w:marRight w:val="0"/>
      <w:marTop w:val="0"/>
      <w:marBottom w:val="0"/>
      <w:divBdr>
        <w:top w:val="none" w:sz="0" w:space="0" w:color="auto"/>
        <w:left w:val="none" w:sz="0" w:space="0" w:color="auto"/>
        <w:bottom w:val="none" w:sz="0" w:space="0" w:color="auto"/>
        <w:right w:val="none" w:sz="0" w:space="0" w:color="auto"/>
      </w:divBdr>
    </w:div>
    <w:div w:id="1501119659">
      <w:bodyDiv w:val="1"/>
      <w:marLeft w:val="0"/>
      <w:marRight w:val="0"/>
      <w:marTop w:val="0"/>
      <w:marBottom w:val="0"/>
      <w:divBdr>
        <w:top w:val="none" w:sz="0" w:space="0" w:color="auto"/>
        <w:left w:val="none" w:sz="0" w:space="0" w:color="auto"/>
        <w:bottom w:val="none" w:sz="0" w:space="0" w:color="auto"/>
        <w:right w:val="none" w:sz="0" w:space="0" w:color="auto"/>
      </w:divBdr>
    </w:div>
    <w:div w:id="1542282731">
      <w:bodyDiv w:val="1"/>
      <w:marLeft w:val="0"/>
      <w:marRight w:val="0"/>
      <w:marTop w:val="0"/>
      <w:marBottom w:val="0"/>
      <w:divBdr>
        <w:top w:val="none" w:sz="0" w:space="0" w:color="auto"/>
        <w:left w:val="none" w:sz="0" w:space="0" w:color="auto"/>
        <w:bottom w:val="none" w:sz="0" w:space="0" w:color="auto"/>
        <w:right w:val="none" w:sz="0" w:space="0" w:color="auto"/>
      </w:divBdr>
    </w:div>
    <w:div w:id="1556742331">
      <w:bodyDiv w:val="1"/>
      <w:marLeft w:val="0"/>
      <w:marRight w:val="0"/>
      <w:marTop w:val="0"/>
      <w:marBottom w:val="0"/>
      <w:divBdr>
        <w:top w:val="none" w:sz="0" w:space="0" w:color="auto"/>
        <w:left w:val="none" w:sz="0" w:space="0" w:color="auto"/>
        <w:bottom w:val="none" w:sz="0" w:space="0" w:color="auto"/>
        <w:right w:val="none" w:sz="0" w:space="0" w:color="auto"/>
      </w:divBdr>
    </w:div>
    <w:div w:id="1572621069">
      <w:bodyDiv w:val="1"/>
      <w:marLeft w:val="0"/>
      <w:marRight w:val="0"/>
      <w:marTop w:val="0"/>
      <w:marBottom w:val="0"/>
      <w:divBdr>
        <w:top w:val="none" w:sz="0" w:space="0" w:color="auto"/>
        <w:left w:val="none" w:sz="0" w:space="0" w:color="auto"/>
        <w:bottom w:val="none" w:sz="0" w:space="0" w:color="auto"/>
        <w:right w:val="none" w:sz="0" w:space="0" w:color="auto"/>
      </w:divBdr>
    </w:div>
    <w:div w:id="1579826876">
      <w:bodyDiv w:val="1"/>
      <w:marLeft w:val="0"/>
      <w:marRight w:val="0"/>
      <w:marTop w:val="0"/>
      <w:marBottom w:val="0"/>
      <w:divBdr>
        <w:top w:val="none" w:sz="0" w:space="0" w:color="auto"/>
        <w:left w:val="none" w:sz="0" w:space="0" w:color="auto"/>
        <w:bottom w:val="none" w:sz="0" w:space="0" w:color="auto"/>
        <w:right w:val="none" w:sz="0" w:space="0" w:color="auto"/>
      </w:divBdr>
    </w:div>
    <w:div w:id="1600486494">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28780772">
      <w:bodyDiv w:val="1"/>
      <w:marLeft w:val="0"/>
      <w:marRight w:val="0"/>
      <w:marTop w:val="0"/>
      <w:marBottom w:val="0"/>
      <w:divBdr>
        <w:top w:val="none" w:sz="0" w:space="0" w:color="auto"/>
        <w:left w:val="none" w:sz="0" w:space="0" w:color="auto"/>
        <w:bottom w:val="none" w:sz="0" w:space="0" w:color="auto"/>
        <w:right w:val="none" w:sz="0" w:space="0" w:color="auto"/>
      </w:divBdr>
    </w:div>
    <w:div w:id="1629044459">
      <w:bodyDiv w:val="1"/>
      <w:marLeft w:val="0"/>
      <w:marRight w:val="0"/>
      <w:marTop w:val="0"/>
      <w:marBottom w:val="0"/>
      <w:divBdr>
        <w:top w:val="none" w:sz="0" w:space="0" w:color="auto"/>
        <w:left w:val="none" w:sz="0" w:space="0" w:color="auto"/>
        <w:bottom w:val="none" w:sz="0" w:space="0" w:color="auto"/>
        <w:right w:val="none" w:sz="0" w:space="0" w:color="auto"/>
      </w:divBdr>
    </w:div>
    <w:div w:id="1636640330">
      <w:bodyDiv w:val="1"/>
      <w:marLeft w:val="0"/>
      <w:marRight w:val="0"/>
      <w:marTop w:val="0"/>
      <w:marBottom w:val="0"/>
      <w:divBdr>
        <w:top w:val="none" w:sz="0" w:space="0" w:color="auto"/>
        <w:left w:val="none" w:sz="0" w:space="0" w:color="auto"/>
        <w:bottom w:val="none" w:sz="0" w:space="0" w:color="auto"/>
        <w:right w:val="none" w:sz="0" w:space="0" w:color="auto"/>
      </w:divBdr>
    </w:div>
    <w:div w:id="1662076537">
      <w:bodyDiv w:val="1"/>
      <w:marLeft w:val="0"/>
      <w:marRight w:val="0"/>
      <w:marTop w:val="0"/>
      <w:marBottom w:val="0"/>
      <w:divBdr>
        <w:top w:val="none" w:sz="0" w:space="0" w:color="auto"/>
        <w:left w:val="none" w:sz="0" w:space="0" w:color="auto"/>
        <w:bottom w:val="none" w:sz="0" w:space="0" w:color="auto"/>
        <w:right w:val="none" w:sz="0" w:space="0" w:color="auto"/>
      </w:divBdr>
    </w:div>
    <w:div w:id="1662926586">
      <w:bodyDiv w:val="1"/>
      <w:marLeft w:val="0"/>
      <w:marRight w:val="0"/>
      <w:marTop w:val="0"/>
      <w:marBottom w:val="0"/>
      <w:divBdr>
        <w:top w:val="none" w:sz="0" w:space="0" w:color="auto"/>
        <w:left w:val="none" w:sz="0" w:space="0" w:color="auto"/>
        <w:bottom w:val="none" w:sz="0" w:space="0" w:color="auto"/>
        <w:right w:val="none" w:sz="0" w:space="0" w:color="auto"/>
      </w:divBdr>
    </w:div>
    <w:div w:id="1668627574">
      <w:bodyDiv w:val="1"/>
      <w:marLeft w:val="0"/>
      <w:marRight w:val="0"/>
      <w:marTop w:val="0"/>
      <w:marBottom w:val="0"/>
      <w:divBdr>
        <w:top w:val="none" w:sz="0" w:space="0" w:color="auto"/>
        <w:left w:val="none" w:sz="0" w:space="0" w:color="auto"/>
        <w:bottom w:val="none" w:sz="0" w:space="0" w:color="auto"/>
        <w:right w:val="none" w:sz="0" w:space="0" w:color="auto"/>
      </w:divBdr>
    </w:div>
    <w:div w:id="1690109177">
      <w:bodyDiv w:val="1"/>
      <w:marLeft w:val="0"/>
      <w:marRight w:val="0"/>
      <w:marTop w:val="0"/>
      <w:marBottom w:val="0"/>
      <w:divBdr>
        <w:top w:val="none" w:sz="0" w:space="0" w:color="auto"/>
        <w:left w:val="none" w:sz="0" w:space="0" w:color="auto"/>
        <w:bottom w:val="none" w:sz="0" w:space="0" w:color="auto"/>
        <w:right w:val="none" w:sz="0" w:space="0" w:color="auto"/>
      </w:divBdr>
    </w:div>
    <w:div w:id="1692686218">
      <w:bodyDiv w:val="1"/>
      <w:marLeft w:val="0"/>
      <w:marRight w:val="0"/>
      <w:marTop w:val="0"/>
      <w:marBottom w:val="0"/>
      <w:divBdr>
        <w:top w:val="none" w:sz="0" w:space="0" w:color="auto"/>
        <w:left w:val="none" w:sz="0" w:space="0" w:color="auto"/>
        <w:bottom w:val="none" w:sz="0" w:space="0" w:color="auto"/>
        <w:right w:val="none" w:sz="0" w:space="0" w:color="auto"/>
      </w:divBdr>
    </w:div>
    <w:div w:id="1721781190">
      <w:bodyDiv w:val="1"/>
      <w:marLeft w:val="0"/>
      <w:marRight w:val="0"/>
      <w:marTop w:val="0"/>
      <w:marBottom w:val="0"/>
      <w:divBdr>
        <w:top w:val="none" w:sz="0" w:space="0" w:color="auto"/>
        <w:left w:val="none" w:sz="0" w:space="0" w:color="auto"/>
        <w:bottom w:val="none" w:sz="0" w:space="0" w:color="auto"/>
        <w:right w:val="none" w:sz="0" w:space="0" w:color="auto"/>
      </w:divBdr>
    </w:div>
    <w:div w:id="1733845845">
      <w:bodyDiv w:val="1"/>
      <w:marLeft w:val="0"/>
      <w:marRight w:val="0"/>
      <w:marTop w:val="0"/>
      <w:marBottom w:val="0"/>
      <w:divBdr>
        <w:top w:val="none" w:sz="0" w:space="0" w:color="auto"/>
        <w:left w:val="none" w:sz="0" w:space="0" w:color="auto"/>
        <w:bottom w:val="none" w:sz="0" w:space="0" w:color="auto"/>
        <w:right w:val="none" w:sz="0" w:space="0" w:color="auto"/>
      </w:divBdr>
    </w:div>
    <w:div w:id="1751809688">
      <w:bodyDiv w:val="1"/>
      <w:marLeft w:val="0"/>
      <w:marRight w:val="0"/>
      <w:marTop w:val="0"/>
      <w:marBottom w:val="0"/>
      <w:divBdr>
        <w:top w:val="none" w:sz="0" w:space="0" w:color="auto"/>
        <w:left w:val="none" w:sz="0" w:space="0" w:color="auto"/>
        <w:bottom w:val="none" w:sz="0" w:space="0" w:color="auto"/>
        <w:right w:val="none" w:sz="0" w:space="0" w:color="auto"/>
      </w:divBdr>
    </w:div>
    <w:div w:id="1755542777">
      <w:bodyDiv w:val="1"/>
      <w:marLeft w:val="0"/>
      <w:marRight w:val="0"/>
      <w:marTop w:val="0"/>
      <w:marBottom w:val="0"/>
      <w:divBdr>
        <w:top w:val="none" w:sz="0" w:space="0" w:color="auto"/>
        <w:left w:val="none" w:sz="0" w:space="0" w:color="auto"/>
        <w:bottom w:val="none" w:sz="0" w:space="0" w:color="auto"/>
        <w:right w:val="none" w:sz="0" w:space="0" w:color="auto"/>
      </w:divBdr>
    </w:div>
    <w:div w:id="1758938906">
      <w:bodyDiv w:val="1"/>
      <w:marLeft w:val="0"/>
      <w:marRight w:val="0"/>
      <w:marTop w:val="0"/>
      <w:marBottom w:val="0"/>
      <w:divBdr>
        <w:top w:val="none" w:sz="0" w:space="0" w:color="auto"/>
        <w:left w:val="none" w:sz="0" w:space="0" w:color="auto"/>
        <w:bottom w:val="none" w:sz="0" w:space="0" w:color="auto"/>
        <w:right w:val="none" w:sz="0" w:space="0" w:color="auto"/>
      </w:divBdr>
    </w:div>
    <w:div w:id="1782869954">
      <w:bodyDiv w:val="1"/>
      <w:marLeft w:val="0"/>
      <w:marRight w:val="0"/>
      <w:marTop w:val="0"/>
      <w:marBottom w:val="0"/>
      <w:divBdr>
        <w:top w:val="none" w:sz="0" w:space="0" w:color="auto"/>
        <w:left w:val="none" w:sz="0" w:space="0" w:color="auto"/>
        <w:bottom w:val="none" w:sz="0" w:space="0" w:color="auto"/>
        <w:right w:val="none" w:sz="0" w:space="0" w:color="auto"/>
      </w:divBdr>
    </w:div>
    <w:div w:id="1783573815">
      <w:bodyDiv w:val="1"/>
      <w:marLeft w:val="0"/>
      <w:marRight w:val="0"/>
      <w:marTop w:val="0"/>
      <w:marBottom w:val="0"/>
      <w:divBdr>
        <w:top w:val="none" w:sz="0" w:space="0" w:color="auto"/>
        <w:left w:val="none" w:sz="0" w:space="0" w:color="auto"/>
        <w:bottom w:val="none" w:sz="0" w:space="0" w:color="auto"/>
        <w:right w:val="none" w:sz="0" w:space="0" w:color="auto"/>
      </w:divBdr>
    </w:div>
    <w:div w:id="1789203587">
      <w:bodyDiv w:val="1"/>
      <w:marLeft w:val="0"/>
      <w:marRight w:val="0"/>
      <w:marTop w:val="0"/>
      <w:marBottom w:val="0"/>
      <w:divBdr>
        <w:top w:val="none" w:sz="0" w:space="0" w:color="auto"/>
        <w:left w:val="none" w:sz="0" w:space="0" w:color="auto"/>
        <w:bottom w:val="none" w:sz="0" w:space="0" w:color="auto"/>
        <w:right w:val="none" w:sz="0" w:space="0" w:color="auto"/>
      </w:divBdr>
    </w:div>
    <w:div w:id="1843354712">
      <w:bodyDiv w:val="1"/>
      <w:marLeft w:val="0"/>
      <w:marRight w:val="0"/>
      <w:marTop w:val="0"/>
      <w:marBottom w:val="0"/>
      <w:divBdr>
        <w:top w:val="none" w:sz="0" w:space="0" w:color="auto"/>
        <w:left w:val="none" w:sz="0" w:space="0" w:color="auto"/>
        <w:bottom w:val="none" w:sz="0" w:space="0" w:color="auto"/>
        <w:right w:val="none" w:sz="0" w:space="0" w:color="auto"/>
      </w:divBdr>
    </w:div>
    <w:div w:id="1852143028">
      <w:bodyDiv w:val="1"/>
      <w:marLeft w:val="0"/>
      <w:marRight w:val="0"/>
      <w:marTop w:val="0"/>
      <w:marBottom w:val="0"/>
      <w:divBdr>
        <w:top w:val="none" w:sz="0" w:space="0" w:color="auto"/>
        <w:left w:val="none" w:sz="0" w:space="0" w:color="auto"/>
        <w:bottom w:val="none" w:sz="0" w:space="0" w:color="auto"/>
        <w:right w:val="none" w:sz="0" w:space="0" w:color="auto"/>
      </w:divBdr>
    </w:div>
    <w:div w:id="1861383798">
      <w:bodyDiv w:val="1"/>
      <w:marLeft w:val="0"/>
      <w:marRight w:val="0"/>
      <w:marTop w:val="0"/>
      <w:marBottom w:val="0"/>
      <w:divBdr>
        <w:top w:val="none" w:sz="0" w:space="0" w:color="auto"/>
        <w:left w:val="none" w:sz="0" w:space="0" w:color="auto"/>
        <w:bottom w:val="none" w:sz="0" w:space="0" w:color="auto"/>
        <w:right w:val="none" w:sz="0" w:space="0" w:color="auto"/>
      </w:divBdr>
    </w:div>
    <w:div w:id="1864662530">
      <w:bodyDiv w:val="1"/>
      <w:marLeft w:val="0"/>
      <w:marRight w:val="0"/>
      <w:marTop w:val="0"/>
      <w:marBottom w:val="0"/>
      <w:divBdr>
        <w:top w:val="none" w:sz="0" w:space="0" w:color="auto"/>
        <w:left w:val="none" w:sz="0" w:space="0" w:color="auto"/>
        <w:bottom w:val="none" w:sz="0" w:space="0" w:color="auto"/>
        <w:right w:val="none" w:sz="0" w:space="0" w:color="auto"/>
      </w:divBdr>
    </w:div>
    <w:div w:id="1866283376">
      <w:bodyDiv w:val="1"/>
      <w:marLeft w:val="0"/>
      <w:marRight w:val="0"/>
      <w:marTop w:val="0"/>
      <w:marBottom w:val="0"/>
      <w:divBdr>
        <w:top w:val="none" w:sz="0" w:space="0" w:color="auto"/>
        <w:left w:val="none" w:sz="0" w:space="0" w:color="auto"/>
        <w:bottom w:val="none" w:sz="0" w:space="0" w:color="auto"/>
        <w:right w:val="none" w:sz="0" w:space="0" w:color="auto"/>
      </w:divBdr>
    </w:div>
    <w:div w:id="1870218782">
      <w:bodyDiv w:val="1"/>
      <w:marLeft w:val="0"/>
      <w:marRight w:val="0"/>
      <w:marTop w:val="0"/>
      <w:marBottom w:val="0"/>
      <w:divBdr>
        <w:top w:val="none" w:sz="0" w:space="0" w:color="auto"/>
        <w:left w:val="none" w:sz="0" w:space="0" w:color="auto"/>
        <w:bottom w:val="none" w:sz="0" w:space="0" w:color="auto"/>
        <w:right w:val="none" w:sz="0" w:space="0" w:color="auto"/>
      </w:divBdr>
    </w:div>
    <w:div w:id="1874659444">
      <w:bodyDiv w:val="1"/>
      <w:marLeft w:val="0"/>
      <w:marRight w:val="0"/>
      <w:marTop w:val="0"/>
      <w:marBottom w:val="0"/>
      <w:divBdr>
        <w:top w:val="none" w:sz="0" w:space="0" w:color="auto"/>
        <w:left w:val="none" w:sz="0" w:space="0" w:color="auto"/>
        <w:bottom w:val="none" w:sz="0" w:space="0" w:color="auto"/>
        <w:right w:val="none" w:sz="0" w:space="0" w:color="auto"/>
      </w:divBdr>
    </w:div>
    <w:div w:id="1880358931">
      <w:bodyDiv w:val="1"/>
      <w:marLeft w:val="0"/>
      <w:marRight w:val="0"/>
      <w:marTop w:val="0"/>
      <w:marBottom w:val="0"/>
      <w:divBdr>
        <w:top w:val="none" w:sz="0" w:space="0" w:color="auto"/>
        <w:left w:val="none" w:sz="0" w:space="0" w:color="auto"/>
        <w:bottom w:val="none" w:sz="0" w:space="0" w:color="auto"/>
        <w:right w:val="none" w:sz="0" w:space="0" w:color="auto"/>
      </w:divBdr>
    </w:div>
    <w:div w:id="1888446400">
      <w:bodyDiv w:val="1"/>
      <w:marLeft w:val="0"/>
      <w:marRight w:val="0"/>
      <w:marTop w:val="0"/>
      <w:marBottom w:val="0"/>
      <w:divBdr>
        <w:top w:val="none" w:sz="0" w:space="0" w:color="auto"/>
        <w:left w:val="none" w:sz="0" w:space="0" w:color="auto"/>
        <w:bottom w:val="none" w:sz="0" w:space="0" w:color="auto"/>
        <w:right w:val="none" w:sz="0" w:space="0" w:color="auto"/>
      </w:divBdr>
    </w:div>
    <w:div w:id="1900895355">
      <w:bodyDiv w:val="1"/>
      <w:marLeft w:val="0"/>
      <w:marRight w:val="0"/>
      <w:marTop w:val="0"/>
      <w:marBottom w:val="0"/>
      <w:divBdr>
        <w:top w:val="none" w:sz="0" w:space="0" w:color="auto"/>
        <w:left w:val="none" w:sz="0" w:space="0" w:color="auto"/>
        <w:bottom w:val="none" w:sz="0" w:space="0" w:color="auto"/>
        <w:right w:val="none" w:sz="0" w:space="0" w:color="auto"/>
      </w:divBdr>
    </w:div>
    <w:div w:id="1901011331">
      <w:bodyDiv w:val="1"/>
      <w:marLeft w:val="0"/>
      <w:marRight w:val="0"/>
      <w:marTop w:val="0"/>
      <w:marBottom w:val="0"/>
      <w:divBdr>
        <w:top w:val="none" w:sz="0" w:space="0" w:color="auto"/>
        <w:left w:val="none" w:sz="0" w:space="0" w:color="auto"/>
        <w:bottom w:val="none" w:sz="0" w:space="0" w:color="auto"/>
        <w:right w:val="none" w:sz="0" w:space="0" w:color="auto"/>
      </w:divBdr>
    </w:div>
    <w:div w:id="1908496989">
      <w:bodyDiv w:val="1"/>
      <w:marLeft w:val="0"/>
      <w:marRight w:val="0"/>
      <w:marTop w:val="0"/>
      <w:marBottom w:val="0"/>
      <w:divBdr>
        <w:top w:val="none" w:sz="0" w:space="0" w:color="auto"/>
        <w:left w:val="none" w:sz="0" w:space="0" w:color="auto"/>
        <w:bottom w:val="none" w:sz="0" w:space="0" w:color="auto"/>
        <w:right w:val="none" w:sz="0" w:space="0" w:color="auto"/>
      </w:divBdr>
    </w:div>
    <w:div w:id="1909226892">
      <w:bodyDiv w:val="1"/>
      <w:marLeft w:val="0"/>
      <w:marRight w:val="0"/>
      <w:marTop w:val="0"/>
      <w:marBottom w:val="0"/>
      <w:divBdr>
        <w:top w:val="none" w:sz="0" w:space="0" w:color="auto"/>
        <w:left w:val="none" w:sz="0" w:space="0" w:color="auto"/>
        <w:bottom w:val="none" w:sz="0" w:space="0" w:color="auto"/>
        <w:right w:val="none" w:sz="0" w:space="0" w:color="auto"/>
      </w:divBdr>
    </w:div>
    <w:div w:id="1909880440">
      <w:bodyDiv w:val="1"/>
      <w:marLeft w:val="0"/>
      <w:marRight w:val="0"/>
      <w:marTop w:val="0"/>
      <w:marBottom w:val="0"/>
      <w:divBdr>
        <w:top w:val="none" w:sz="0" w:space="0" w:color="auto"/>
        <w:left w:val="none" w:sz="0" w:space="0" w:color="auto"/>
        <w:bottom w:val="none" w:sz="0" w:space="0" w:color="auto"/>
        <w:right w:val="none" w:sz="0" w:space="0" w:color="auto"/>
      </w:divBdr>
    </w:div>
    <w:div w:id="1925720782">
      <w:bodyDiv w:val="1"/>
      <w:marLeft w:val="0"/>
      <w:marRight w:val="0"/>
      <w:marTop w:val="0"/>
      <w:marBottom w:val="0"/>
      <w:divBdr>
        <w:top w:val="none" w:sz="0" w:space="0" w:color="auto"/>
        <w:left w:val="none" w:sz="0" w:space="0" w:color="auto"/>
        <w:bottom w:val="none" w:sz="0" w:space="0" w:color="auto"/>
        <w:right w:val="none" w:sz="0" w:space="0" w:color="auto"/>
      </w:divBdr>
    </w:div>
    <w:div w:id="1933657451">
      <w:bodyDiv w:val="1"/>
      <w:marLeft w:val="0"/>
      <w:marRight w:val="0"/>
      <w:marTop w:val="0"/>
      <w:marBottom w:val="0"/>
      <w:divBdr>
        <w:top w:val="none" w:sz="0" w:space="0" w:color="auto"/>
        <w:left w:val="none" w:sz="0" w:space="0" w:color="auto"/>
        <w:bottom w:val="none" w:sz="0" w:space="0" w:color="auto"/>
        <w:right w:val="none" w:sz="0" w:space="0" w:color="auto"/>
      </w:divBdr>
    </w:div>
    <w:div w:id="1953703295">
      <w:bodyDiv w:val="1"/>
      <w:marLeft w:val="0"/>
      <w:marRight w:val="0"/>
      <w:marTop w:val="0"/>
      <w:marBottom w:val="0"/>
      <w:divBdr>
        <w:top w:val="none" w:sz="0" w:space="0" w:color="auto"/>
        <w:left w:val="none" w:sz="0" w:space="0" w:color="auto"/>
        <w:bottom w:val="none" w:sz="0" w:space="0" w:color="auto"/>
        <w:right w:val="none" w:sz="0" w:space="0" w:color="auto"/>
      </w:divBdr>
    </w:div>
    <w:div w:id="1957640914">
      <w:bodyDiv w:val="1"/>
      <w:marLeft w:val="0"/>
      <w:marRight w:val="0"/>
      <w:marTop w:val="0"/>
      <w:marBottom w:val="0"/>
      <w:divBdr>
        <w:top w:val="none" w:sz="0" w:space="0" w:color="auto"/>
        <w:left w:val="none" w:sz="0" w:space="0" w:color="auto"/>
        <w:bottom w:val="none" w:sz="0" w:space="0" w:color="auto"/>
        <w:right w:val="none" w:sz="0" w:space="0" w:color="auto"/>
      </w:divBdr>
    </w:div>
    <w:div w:id="1969777888">
      <w:bodyDiv w:val="1"/>
      <w:marLeft w:val="0"/>
      <w:marRight w:val="0"/>
      <w:marTop w:val="0"/>
      <w:marBottom w:val="0"/>
      <w:divBdr>
        <w:top w:val="none" w:sz="0" w:space="0" w:color="auto"/>
        <w:left w:val="none" w:sz="0" w:space="0" w:color="auto"/>
        <w:bottom w:val="none" w:sz="0" w:space="0" w:color="auto"/>
        <w:right w:val="none" w:sz="0" w:space="0" w:color="auto"/>
      </w:divBdr>
    </w:div>
    <w:div w:id="1972636023">
      <w:bodyDiv w:val="1"/>
      <w:marLeft w:val="0"/>
      <w:marRight w:val="0"/>
      <w:marTop w:val="0"/>
      <w:marBottom w:val="0"/>
      <w:divBdr>
        <w:top w:val="none" w:sz="0" w:space="0" w:color="auto"/>
        <w:left w:val="none" w:sz="0" w:space="0" w:color="auto"/>
        <w:bottom w:val="none" w:sz="0" w:space="0" w:color="auto"/>
        <w:right w:val="none" w:sz="0" w:space="0" w:color="auto"/>
      </w:divBdr>
    </w:div>
    <w:div w:id="1973561480">
      <w:bodyDiv w:val="1"/>
      <w:marLeft w:val="0"/>
      <w:marRight w:val="0"/>
      <w:marTop w:val="0"/>
      <w:marBottom w:val="0"/>
      <w:divBdr>
        <w:top w:val="none" w:sz="0" w:space="0" w:color="auto"/>
        <w:left w:val="none" w:sz="0" w:space="0" w:color="auto"/>
        <w:bottom w:val="none" w:sz="0" w:space="0" w:color="auto"/>
        <w:right w:val="none" w:sz="0" w:space="0" w:color="auto"/>
      </w:divBdr>
    </w:div>
    <w:div w:id="1992326505">
      <w:bodyDiv w:val="1"/>
      <w:marLeft w:val="0"/>
      <w:marRight w:val="0"/>
      <w:marTop w:val="0"/>
      <w:marBottom w:val="0"/>
      <w:divBdr>
        <w:top w:val="none" w:sz="0" w:space="0" w:color="auto"/>
        <w:left w:val="none" w:sz="0" w:space="0" w:color="auto"/>
        <w:bottom w:val="none" w:sz="0" w:space="0" w:color="auto"/>
        <w:right w:val="none" w:sz="0" w:space="0" w:color="auto"/>
      </w:divBdr>
    </w:div>
    <w:div w:id="2001037640">
      <w:bodyDiv w:val="1"/>
      <w:marLeft w:val="0"/>
      <w:marRight w:val="0"/>
      <w:marTop w:val="0"/>
      <w:marBottom w:val="0"/>
      <w:divBdr>
        <w:top w:val="none" w:sz="0" w:space="0" w:color="auto"/>
        <w:left w:val="none" w:sz="0" w:space="0" w:color="auto"/>
        <w:bottom w:val="none" w:sz="0" w:space="0" w:color="auto"/>
        <w:right w:val="none" w:sz="0" w:space="0" w:color="auto"/>
      </w:divBdr>
    </w:div>
    <w:div w:id="2022657385">
      <w:bodyDiv w:val="1"/>
      <w:marLeft w:val="0"/>
      <w:marRight w:val="0"/>
      <w:marTop w:val="0"/>
      <w:marBottom w:val="0"/>
      <w:divBdr>
        <w:top w:val="none" w:sz="0" w:space="0" w:color="auto"/>
        <w:left w:val="none" w:sz="0" w:space="0" w:color="auto"/>
        <w:bottom w:val="none" w:sz="0" w:space="0" w:color="auto"/>
        <w:right w:val="none" w:sz="0" w:space="0" w:color="auto"/>
      </w:divBdr>
    </w:div>
    <w:div w:id="2032418310">
      <w:bodyDiv w:val="1"/>
      <w:marLeft w:val="0"/>
      <w:marRight w:val="0"/>
      <w:marTop w:val="0"/>
      <w:marBottom w:val="0"/>
      <w:divBdr>
        <w:top w:val="none" w:sz="0" w:space="0" w:color="auto"/>
        <w:left w:val="none" w:sz="0" w:space="0" w:color="auto"/>
        <w:bottom w:val="none" w:sz="0" w:space="0" w:color="auto"/>
        <w:right w:val="none" w:sz="0" w:space="0" w:color="auto"/>
      </w:divBdr>
    </w:div>
    <w:div w:id="2046327397">
      <w:bodyDiv w:val="1"/>
      <w:marLeft w:val="0"/>
      <w:marRight w:val="0"/>
      <w:marTop w:val="0"/>
      <w:marBottom w:val="0"/>
      <w:divBdr>
        <w:top w:val="none" w:sz="0" w:space="0" w:color="auto"/>
        <w:left w:val="none" w:sz="0" w:space="0" w:color="auto"/>
        <w:bottom w:val="none" w:sz="0" w:space="0" w:color="auto"/>
        <w:right w:val="none" w:sz="0" w:space="0" w:color="auto"/>
      </w:divBdr>
    </w:div>
    <w:div w:id="2054426061">
      <w:bodyDiv w:val="1"/>
      <w:marLeft w:val="0"/>
      <w:marRight w:val="0"/>
      <w:marTop w:val="0"/>
      <w:marBottom w:val="0"/>
      <w:divBdr>
        <w:top w:val="none" w:sz="0" w:space="0" w:color="auto"/>
        <w:left w:val="none" w:sz="0" w:space="0" w:color="auto"/>
        <w:bottom w:val="none" w:sz="0" w:space="0" w:color="auto"/>
        <w:right w:val="none" w:sz="0" w:space="0" w:color="auto"/>
      </w:divBdr>
    </w:div>
    <w:div w:id="2066558839">
      <w:bodyDiv w:val="1"/>
      <w:marLeft w:val="0"/>
      <w:marRight w:val="0"/>
      <w:marTop w:val="0"/>
      <w:marBottom w:val="0"/>
      <w:divBdr>
        <w:top w:val="none" w:sz="0" w:space="0" w:color="auto"/>
        <w:left w:val="none" w:sz="0" w:space="0" w:color="auto"/>
        <w:bottom w:val="none" w:sz="0" w:space="0" w:color="auto"/>
        <w:right w:val="none" w:sz="0" w:space="0" w:color="auto"/>
      </w:divBdr>
    </w:div>
    <w:div w:id="2069457525">
      <w:bodyDiv w:val="1"/>
      <w:marLeft w:val="0"/>
      <w:marRight w:val="0"/>
      <w:marTop w:val="0"/>
      <w:marBottom w:val="0"/>
      <w:divBdr>
        <w:top w:val="none" w:sz="0" w:space="0" w:color="auto"/>
        <w:left w:val="none" w:sz="0" w:space="0" w:color="auto"/>
        <w:bottom w:val="none" w:sz="0" w:space="0" w:color="auto"/>
        <w:right w:val="none" w:sz="0" w:space="0" w:color="auto"/>
      </w:divBdr>
    </w:div>
    <w:div w:id="2083335874">
      <w:bodyDiv w:val="1"/>
      <w:marLeft w:val="0"/>
      <w:marRight w:val="0"/>
      <w:marTop w:val="0"/>
      <w:marBottom w:val="0"/>
      <w:divBdr>
        <w:top w:val="none" w:sz="0" w:space="0" w:color="auto"/>
        <w:left w:val="none" w:sz="0" w:space="0" w:color="auto"/>
        <w:bottom w:val="none" w:sz="0" w:space="0" w:color="auto"/>
        <w:right w:val="none" w:sz="0" w:space="0" w:color="auto"/>
      </w:divBdr>
    </w:div>
    <w:div w:id="2090761807">
      <w:bodyDiv w:val="1"/>
      <w:marLeft w:val="0"/>
      <w:marRight w:val="0"/>
      <w:marTop w:val="0"/>
      <w:marBottom w:val="0"/>
      <w:divBdr>
        <w:top w:val="none" w:sz="0" w:space="0" w:color="auto"/>
        <w:left w:val="none" w:sz="0" w:space="0" w:color="auto"/>
        <w:bottom w:val="none" w:sz="0" w:space="0" w:color="auto"/>
        <w:right w:val="none" w:sz="0" w:space="0" w:color="auto"/>
      </w:divBdr>
    </w:div>
    <w:div w:id="2092196261">
      <w:bodyDiv w:val="1"/>
      <w:marLeft w:val="0"/>
      <w:marRight w:val="0"/>
      <w:marTop w:val="0"/>
      <w:marBottom w:val="0"/>
      <w:divBdr>
        <w:top w:val="none" w:sz="0" w:space="0" w:color="auto"/>
        <w:left w:val="none" w:sz="0" w:space="0" w:color="auto"/>
        <w:bottom w:val="none" w:sz="0" w:space="0" w:color="auto"/>
        <w:right w:val="none" w:sz="0" w:space="0" w:color="auto"/>
      </w:divBdr>
    </w:div>
    <w:div w:id="2125683893">
      <w:bodyDiv w:val="1"/>
      <w:marLeft w:val="0"/>
      <w:marRight w:val="0"/>
      <w:marTop w:val="0"/>
      <w:marBottom w:val="0"/>
      <w:divBdr>
        <w:top w:val="none" w:sz="0" w:space="0" w:color="auto"/>
        <w:left w:val="none" w:sz="0" w:space="0" w:color="auto"/>
        <w:bottom w:val="none" w:sz="0" w:space="0" w:color="auto"/>
        <w:right w:val="none" w:sz="0" w:space="0" w:color="auto"/>
      </w:divBdr>
    </w:div>
    <w:div w:id="2128694022">
      <w:bodyDiv w:val="1"/>
      <w:marLeft w:val="0"/>
      <w:marRight w:val="0"/>
      <w:marTop w:val="0"/>
      <w:marBottom w:val="0"/>
      <w:divBdr>
        <w:top w:val="none" w:sz="0" w:space="0" w:color="auto"/>
        <w:left w:val="none" w:sz="0" w:space="0" w:color="auto"/>
        <w:bottom w:val="none" w:sz="0" w:space="0" w:color="auto"/>
        <w:right w:val="none" w:sz="0" w:space="0" w:color="auto"/>
      </w:divBdr>
    </w:div>
    <w:div w:id="2134471113">
      <w:bodyDiv w:val="1"/>
      <w:marLeft w:val="0"/>
      <w:marRight w:val="0"/>
      <w:marTop w:val="0"/>
      <w:marBottom w:val="0"/>
      <w:divBdr>
        <w:top w:val="none" w:sz="0" w:space="0" w:color="auto"/>
        <w:left w:val="none" w:sz="0" w:space="0" w:color="auto"/>
        <w:bottom w:val="none" w:sz="0" w:space="0" w:color="auto"/>
        <w:right w:val="none" w:sz="0" w:space="0" w:color="auto"/>
      </w:divBdr>
    </w:div>
    <w:div w:id="2137983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uta.jokimcie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2502</TotalTime>
  <Pages>2</Pages>
  <Words>3419</Words>
  <Characters>1950</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447</cp:revision>
  <cp:lastPrinted>2023-10-20T12:02:00Z</cp:lastPrinted>
  <dcterms:created xsi:type="dcterms:W3CDTF">2017-07-26T18:13:00Z</dcterms:created>
  <dcterms:modified xsi:type="dcterms:W3CDTF">2025-03-21T11:22:00Z</dcterms:modified>
</cp:coreProperties>
</file>